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C9" w:rsidRPr="00744542" w:rsidRDefault="00AF46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="00744542">
        <w:rPr>
          <w:rFonts w:hAnsi="Times New Roman" w:cs="Times New Roman"/>
          <w:color w:val="000000"/>
          <w:sz w:val="24"/>
          <w:szCs w:val="24"/>
          <w:lang w:val="ru-RU"/>
        </w:rPr>
        <w:t>«Новотроицкая средняя общеобразовательная школа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44542">
        <w:rPr>
          <w:lang w:val="ru-RU"/>
        </w:rPr>
        <w:br/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744542">
        <w:rPr>
          <w:rFonts w:hAnsi="Times New Roman" w:cs="Times New Roman"/>
          <w:color w:val="000000"/>
          <w:sz w:val="24"/>
          <w:szCs w:val="24"/>
          <w:lang w:val="ru-RU"/>
        </w:rPr>
        <w:t>«Новотроицкая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9"/>
        <w:gridCol w:w="1444"/>
        <w:gridCol w:w="156"/>
        <w:gridCol w:w="5201"/>
      </w:tblGrid>
      <w:tr w:rsidR="00E640C9"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E640C9">
        <w:tc>
          <w:tcPr>
            <w:tcW w:w="32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r w:rsidR="008F68C5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8F68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Новотроицкая 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F68C5">
        <w:tc>
          <w:tcPr>
            <w:tcW w:w="32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«Новотроицкая СОШ»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F68C5" w:rsidRDefault="00E640C9" w:rsidP="008F68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F68C5" w:rsidRDefault="008F68C5" w:rsidP="000C5FA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C5F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Р.Р.Абдульминов</w:t>
            </w:r>
            <w:proofErr w:type="spellEnd"/>
          </w:p>
        </w:tc>
      </w:tr>
      <w:tr w:rsidR="00E640C9">
        <w:tc>
          <w:tcPr>
            <w:tcW w:w="32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7445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744542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.2026 №</w:t>
            </w:r>
            <w:r w:rsidR="0074454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81E3B" w:rsidRDefault="00681E3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81E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681E3B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Pr="00681E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F4694" w:rsidRPr="00681E3B">
              <w:rPr>
                <w:rFonts w:hAnsi="Times New Roman" w:cs="Times New Roman"/>
                <w:color w:val="000000"/>
                <w:sz w:val="24"/>
                <w:szCs w:val="24"/>
              </w:rPr>
              <w:t>.2026</w:t>
            </w:r>
          </w:p>
        </w:tc>
      </w:tr>
    </w:tbl>
    <w:p w:rsidR="000B0278" w:rsidRDefault="000B0278" w:rsidP="000C5F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B0278" w:rsidRDefault="000B0278" w:rsidP="000C5F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5FAF" w:rsidRDefault="00AF4694" w:rsidP="000C5FA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</w:t>
      </w:r>
      <w:r w:rsidRPr="00744542">
        <w:rPr>
          <w:lang w:val="ru-RU"/>
        </w:rPr>
        <w:br/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результатах </w:t>
      </w:r>
      <w:proofErr w:type="spellStart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744542">
        <w:rPr>
          <w:lang w:val="ru-RU"/>
        </w:rPr>
        <w:br/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E640C9" w:rsidRPr="00744542" w:rsidRDefault="00AF4694" w:rsidP="000C5FA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0C5F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744542">
        <w:rPr>
          <w:lang w:val="ru-RU"/>
        </w:rPr>
        <w:br/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E640C9" w:rsidRPr="00744542" w:rsidRDefault="00AF4694" w:rsidP="009778B8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744542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9778B8" w:rsidRDefault="00AF4694" w:rsidP="009778B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 xml:space="preserve">Общие сведения </w:t>
      </w:r>
    </w:p>
    <w:p w:rsidR="00E640C9" w:rsidRPr="00744542" w:rsidRDefault="00AF4694" w:rsidP="009778B8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об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77"/>
        <w:gridCol w:w="6273"/>
      </w:tblGrid>
      <w:tr w:rsidR="00E640C9" w:rsidRPr="00B816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r w:rsidR="000C5F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Новотроицкая СОШ»</w:t>
            </w:r>
          </w:p>
        </w:tc>
      </w:tr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B0278" w:rsidRDefault="000B027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Раилович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Абдульминов</w:t>
            </w:r>
            <w:proofErr w:type="spellEnd"/>
          </w:p>
        </w:tc>
      </w:tr>
      <w:tr w:rsidR="00E640C9" w:rsidRPr="00B816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0C5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423893, РТ,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Тукаевский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с Новотроицкое,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Ленина, д 10</w:t>
            </w:r>
          </w:p>
        </w:tc>
      </w:tr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0C5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(88552)23- 15-45</w:t>
            </w:r>
          </w:p>
        </w:tc>
      </w:tr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0C5F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Sntr.Nc@tatar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E640C9" w:rsidRPr="00B816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0C5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Исполнительный комитет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Тукаевского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0C5F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E645BD" w:rsidRDefault="00E64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116 Л 01 № 0005172 от 24 ноября 2016 года</w:t>
            </w:r>
          </w:p>
        </w:tc>
      </w:tr>
      <w:tr w:rsidR="00E640C9" w:rsidRPr="000C5F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B0859" w:rsidRDefault="00E645B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bookmarkStart w:id="0" w:name="_GoBack"/>
            <w:r w:rsidRPr="000B085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16А01№0001151 от 05 декабря 2016 года</w:t>
            </w:r>
            <w:bookmarkEnd w:id="0"/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МБОУ «</w:t>
      </w:r>
      <w:r w:rsidR="000C5FAF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 является реализация общеобразовательных программ:</w:t>
      </w:r>
    </w:p>
    <w:p w:rsidR="00E640C9" w:rsidRPr="00744542" w:rsidRDefault="00AF46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E640C9" w:rsidRPr="00744542" w:rsidRDefault="00AF469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E640C9" w:rsidRPr="00744542" w:rsidRDefault="00AF469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E640C9" w:rsidRPr="00744542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Система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управления организацией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08"/>
        <w:gridCol w:w="7322"/>
      </w:tblGrid>
      <w:tr w:rsidR="00E640C9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E640C9" w:rsidRPr="00B81689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E640C9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640C9" w:rsidRDefault="00AF46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640C9" w:rsidRDefault="00AF469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640C9" w:rsidRDefault="00AF469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E640C9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E640C9" w:rsidRDefault="00AF46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640C9" w:rsidRDefault="00AF46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640C9" w:rsidRDefault="00AF46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640C9" w:rsidRPr="00744542" w:rsidRDefault="00AF46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E640C9" w:rsidRPr="00744542" w:rsidRDefault="00AF46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E640C9" w:rsidRPr="00744542" w:rsidRDefault="00AF469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E640C9" w:rsidRDefault="00AF469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E640C9" w:rsidRPr="00B81689"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640C9" w:rsidRPr="00744542" w:rsidRDefault="00AF469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640C9" w:rsidRPr="00744542" w:rsidRDefault="00AF469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640C9" w:rsidRPr="00744542" w:rsidRDefault="00AF469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E640C9" w:rsidRPr="00744542" w:rsidRDefault="00AF469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E640C9" w:rsidRPr="00744542" w:rsidRDefault="000C5FA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гуманитарного цикла</w:t>
      </w:r>
      <w:r w:rsidR="00AF4694" w:rsidRPr="0074454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40C9" w:rsidRPr="00744542" w:rsidRDefault="00AF469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естественно-научных и математических дисциплин;</w:t>
      </w:r>
    </w:p>
    <w:p w:rsidR="00E640C9" w:rsidRDefault="00AF469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640C9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Оценка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образовательной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деятельности</w:t>
      </w:r>
      <w:proofErr w:type="spellEnd"/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 «Об утверждении федеральной образовательной программы среднего общего образования» (далее – ФОП СОО);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E640C9" w:rsidRPr="00744542" w:rsidRDefault="00AF469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E640C9" w:rsidRDefault="00AF469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5–7х и 8–9-х классов – на пятилетний нормативный срок освоения основной образовательной программы основного общего образования (реализация ФГОС ООО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Язык обучения: русский.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19"/>
        <w:gridCol w:w="2131"/>
      </w:tblGrid>
      <w:tr w:rsidR="00E640C9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E640C9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286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0C5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308</w:t>
            </w:r>
          </w:p>
        </w:tc>
      </w:tr>
      <w:tr w:rsidR="00E640C9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proofErr w:type="spellStart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0C5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</w:tr>
      <w:tr w:rsidR="00E640C9">
        <w:tc>
          <w:tcPr>
            <w:tcW w:w="7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среднего общего образования по ФГОС среднего общего образования, 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Минобрнауки от 17.05.2012 № 413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0C5F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Всего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образовательной организации получали образование </w:t>
      </w:r>
      <w:r w:rsidR="000C5FAF">
        <w:rPr>
          <w:rFonts w:hAnsi="Times New Roman" w:cs="Times New Roman"/>
          <w:color w:val="000000"/>
          <w:sz w:val="24"/>
          <w:szCs w:val="24"/>
          <w:lang w:val="ru-RU"/>
        </w:rPr>
        <w:t xml:space="preserve">676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 w:rsidR="00E640C9" w:rsidRPr="00744542" w:rsidRDefault="00AF46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286;</w:t>
      </w:r>
    </w:p>
    <w:p w:rsidR="00E640C9" w:rsidRPr="00744542" w:rsidRDefault="00AF46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образовательная программа основного общего образования по ФГОС основного общего образования, утвержденному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287;</w:t>
      </w:r>
    </w:p>
    <w:p w:rsidR="00E640C9" w:rsidRPr="00744542" w:rsidRDefault="00AF469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основная образовательная программа среднего общего образования по ФГОС среднего общего образования, утвержденному приказом Минобрнауки от 17.05.2012 № 413;</w:t>
      </w:r>
    </w:p>
    <w:p w:rsidR="00E640C9" w:rsidRPr="009778B8" w:rsidRDefault="00AF46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78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ФГОС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778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школа реализует 3 основные общеобразовательные программы, разработанные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ФОП уровня образования:</w:t>
      </w:r>
    </w:p>
    <w:p w:rsidR="00E640C9" w:rsidRPr="00744542" w:rsidRDefault="00AF469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для 1–4-х классов – ООП НОО, разработанную в соответствии с ФГОС НОО, утвержденным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 ФОП НОО, утвержденной приказа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372;</w:t>
      </w:r>
    </w:p>
    <w:p w:rsidR="00E640C9" w:rsidRPr="00744542" w:rsidRDefault="00AF469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для 5–9-х классов – ООП ООО, разработанную в соответствии с ФГОС ООО, утвержденным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и ФОП ООО, утвержденной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370;</w:t>
      </w:r>
    </w:p>
    <w:p w:rsidR="00E640C9" w:rsidRPr="00744542" w:rsidRDefault="00AF469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для 10–11-хх классов – ООП СОО, разработанную в соответствии с ФГОС СОО, утвержденным приказом Минобрнауки России от 17.05.2012 № 413 и ФОП СОО, утвержденной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371.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</w:t>
      </w:r>
      <w:r w:rsidR="00A20CC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«Новотроицкая </w:t>
      </w:r>
      <w:proofErr w:type="spellStart"/>
      <w:r w:rsidR="00A20CC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gramStart"/>
      <w:r w:rsidR="00A20CC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риступила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к реализации ООП всех уровней образования с учетом поправок во ФГОС и ФОП (приказы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19.02.2024 № 110, от 19.03.2024 № 171, от 09.10.2024 № 704).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 начала учебного года была проведена корректировка локальных нормативных актов, обновлена учебно-методическая документация и проведена работа с педагогическим коллективом. К 1 сентября 2025 года были скорректированы основные образовательные программы всех уровней, обновлен учебный план с учетом требований ФГОС и ФОП, обновлены рабочие программы по предметам и организована методическая поддержка педагогов по внедрению обновленных ФГОС и ФОП.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Рабочая группа по внедрению обновленных ФГОС и ФОП в МБОУ «</w:t>
      </w:r>
      <w:r w:rsidR="00B347AC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состоит из заместителей директора, руководителей школьных методических объединений и ведущих педагогов.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Методическое обеспечение внедрения обновленных ФГОС и ФОП включает:</w:t>
      </w:r>
    </w:p>
    <w:p w:rsidR="00E640C9" w:rsidRPr="00744542" w:rsidRDefault="00AF469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работы по повышению квалификации педагогических работников;</w:t>
      </w:r>
    </w:p>
    <w:p w:rsidR="00E640C9" w:rsidRPr="00744542" w:rsidRDefault="00AF469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взаимопосещения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и занятий внеурочной деятельности;</w:t>
      </w:r>
    </w:p>
    <w:p w:rsidR="00E640C9" w:rsidRPr="00B347AC" w:rsidRDefault="00AF4694" w:rsidP="00B347A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проведение в рамках работы ШМО индивидуальных и групповых консультаций для педагогов по вопросам внедрения обновленных ФГОС и ФОП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Преподавание истории и обществознания по новым требованиям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 1 сентября 2025 года МБОУ «</w:t>
      </w:r>
      <w:r w:rsidR="00B347AC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» внедряет в образовательный процесс обновленные федеральные рабочие программы учебных предметов «История» и «Обществознание» на уровнях ООО и СОО в соответствии с приказами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19.02.2024 № 110 и от 09.10.2024 № 704).</w:t>
      </w:r>
    </w:p>
    <w:p w:rsidR="00E640C9" w:rsidRPr="005405D1" w:rsidRDefault="005405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05D1">
        <w:rPr>
          <w:rFonts w:hAnsi="Times New Roman" w:cs="Times New Roman"/>
          <w:bCs/>
          <w:color w:val="000000"/>
          <w:sz w:val="24"/>
          <w:szCs w:val="24"/>
        </w:rPr>
        <w:t>C</w:t>
      </w:r>
      <w:r w:rsidRPr="005405D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 </w:t>
      </w:r>
      <w:proofErr w:type="gramStart"/>
      <w:r w:rsidRPr="005405D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сентября  </w:t>
      </w:r>
      <w:r w:rsidR="00AF4694" w:rsidRPr="005405D1">
        <w:rPr>
          <w:rFonts w:hAnsi="Times New Roman" w:cs="Times New Roman"/>
          <w:bCs/>
          <w:color w:val="000000"/>
          <w:sz w:val="24"/>
          <w:szCs w:val="24"/>
          <w:lang w:val="ru-RU"/>
        </w:rPr>
        <w:t>2025</w:t>
      </w:r>
      <w:proofErr w:type="gramEnd"/>
      <w:r w:rsidR="00AF4694" w:rsidRPr="005405D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года в 5–7-х классах количество часов на историю увеличилось с 2 до 3. Появился новый курс – «История нашего края», который заменил ОДНКНР (приказ </w:t>
      </w:r>
      <w:proofErr w:type="spellStart"/>
      <w:r w:rsidR="00AF4694" w:rsidRPr="005405D1">
        <w:rPr>
          <w:rFonts w:hAnsi="Times New Roman" w:cs="Times New Roman"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="00AF4694" w:rsidRPr="005405D1">
        <w:rPr>
          <w:rFonts w:hAnsi="Times New Roman" w:cs="Times New Roman"/>
          <w:color w:val="000000"/>
          <w:sz w:val="24"/>
          <w:szCs w:val="24"/>
          <w:lang w:val="ru-RU"/>
        </w:rPr>
        <w:t xml:space="preserve"> от 19.02.2024 № 110).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и последовательность изучения курсов в рабочих программах соответствует структуре, которую утвердило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(п. 150.2.7 изменений, утв. приказом от 09.10.2024 № 704).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Обществознание полностью ушло из учебных планов в 6–7-х классах. На уровне ООО предмет остался только в 8–9-х классах (п. 3 приказа от 09.10.2024 № 704). 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Преподавание учебных предметов «История» и «Обществознание» ведется с непосредственным применением федеральных рабочих программ. Учителя следуют поурочным планированиям, которые включили в обновленные ФОП (приказ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№ 704)</w:t>
      </w:r>
    </w:p>
    <w:p w:rsidR="00E640C9" w:rsidRPr="00B347AC" w:rsidRDefault="00AF4694" w:rsidP="00B347A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организован с учетом требований ФГОС, ФОП, СП 2.4.3648-20 и СанПиН 1.2.3685-21 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Профили обучения</w:t>
      </w:r>
    </w:p>
    <w:p w:rsidR="00B347AC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B347AC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для учащихся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10-х класс</w:t>
      </w:r>
      <w:r w:rsidR="00B347AC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347AC">
        <w:rPr>
          <w:rFonts w:hAnsi="Times New Roman" w:cs="Times New Roman"/>
          <w:color w:val="000000"/>
          <w:sz w:val="24"/>
          <w:szCs w:val="24"/>
          <w:lang w:val="ru-RU"/>
        </w:rPr>
        <w:t>составлен  по естественно – математическому профилю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.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с учетом запросов обучающихся на основании анкетирования </w:t>
      </w:r>
      <w:r w:rsidR="00B347AC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продолжается обучение по данному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профил</w:t>
      </w:r>
      <w:r w:rsidR="00B347AC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3. Профили и предметы на углубленном уровне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1"/>
        <w:gridCol w:w="3211"/>
        <w:gridCol w:w="1966"/>
        <w:gridCol w:w="2162"/>
      </w:tblGrid>
      <w:tr w:rsidR="00E640C9" w:rsidRPr="005405D1" w:rsidTr="00233DDD"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Pr="00744542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2024/25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445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Pr="005405D1" w:rsidRDefault="00AF4694" w:rsidP="005405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учащихся, обучающихся по профилю в 20</w:t>
            </w:r>
            <w:r w:rsidRPr="005405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25/26</w:t>
            </w:r>
          </w:p>
          <w:p w:rsidR="00E640C9" w:rsidRPr="005405D1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gramStart"/>
            <w:r w:rsidRPr="005405D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учебном году</w:t>
            </w:r>
            <w:proofErr w:type="gramEnd"/>
          </w:p>
        </w:tc>
      </w:tr>
      <w:tr w:rsidR="00E640C9" w:rsidTr="00233DDD"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  <w:proofErr w:type="spellEnd"/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B347AC" w:rsidRDefault="00B34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B347AC" w:rsidRDefault="00B347A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5405D1" w:rsidRDefault="005405D1" w:rsidP="00233DD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3DDD" w:rsidRPr="00B047B2" w:rsidRDefault="00233DDD" w:rsidP="005405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Внеурочная деятельность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Все рабочие программы имеют аннотации и размещены на официальном сайте Школы.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внеурочной деятельности включают: кружки, секции, клуб по интересам, летний лагерь.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 в учебный год.</w:t>
      </w:r>
      <w:proofErr w:type="gramEnd"/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  <w:proofErr w:type="gramEnd"/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Тематика «Разговоров о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» синхронизирована с темами активностей РДДМ «Движение первых» и «Орлята России».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планы внеурочной деятельности ООП ООО и СОО включено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внеурочное занятие «Россия – мои горизонты». Занятия проводятся в 6–11-х классах по 1 часу в неделю.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6B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соответствующие ООП.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233DDD" w:rsidRPr="00B047B2" w:rsidRDefault="00233DDD" w:rsidP="00233DDD">
      <w:pPr>
        <w:tabs>
          <w:tab w:val="left" w:pos="145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B047B2">
        <w:rPr>
          <w:sz w:val="24"/>
          <w:szCs w:val="24"/>
          <w:lang w:val="ru-RU"/>
        </w:rPr>
        <w:t>«Урочная</w:t>
      </w:r>
      <w:r w:rsidRPr="00B047B2">
        <w:rPr>
          <w:spacing w:val="-13"/>
          <w:sz w:val="24"/>
          <w:szCs w:val="24"/>
          <w:lang w:val="ru-RU"/>
        </w:rPr>
        <w:t xml:space="preserve"> </w:t>
      </w:r>
      <w:r w:rsidRPr="00B047B2">
        <w:rPr>
          <w:spacing w:val="-2"/>
          <w:sz w:val="24"/>
          <w:szCs w:val="24"/>
          <w:lang w:val="ru-RU"/>
        </w:rPr>
        <w:t>деятельность»</w:t>
      </w:r>
    </w:p>
    <w:p w:rsidR="00233DDD" w:rsidRPr="00B047B2" w:rsidRDefault="00233DDD" w:rsidP="00233DDD">
      <w:pPr>
        <w:tabs>
          <w:tab w:val="left" w:pos="145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B047B2">
        <w:rPr>
          <w:sz w:val="24"/>
          <w:szCs w:val="24"/>
          <w:lang w:val="ru-RU"/>
        </w:rPr>
        <w:t>«Внеурочная</w:t>
      </w:r>
      <w:r w:rsidRPr="00B047B2">
        <w:rPr>
          <w:spacing w:val="-10"/>
          <w:sz w:val="24"/>
          <w:szCs w:val="24"/>
          <w:lang w:val="ru-RU"/>
        </w:rPr>
        <w:t xml:space="preserve"> </w:t>
      </w:r>
      <w:r w:rsidRPr="00B047B2">
        <w:rPr>
          <w:spacing w:val="-2"/>
          <w:sz w:val="24"/>
          <w:szCs w:val="24"/>
          <w:lang w:val="ru-RU"/>
        </w:rPr>
        <w:t>деятельность»</w:t>
      </w:r>
    </w:p>
    <w:p w:rsidR="00233DDD" w:rsidRPr="00B047B2" w:rsidRDefault="00233DDD" w:rsidP="00233DDD">
      <w:pPr>
        <w:tabs>
          <w:tab w:val="left" w:pos="145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B047B2">
        <w:rPr>
          <w:sz w:val="24"/>
          <w:szCs w:val="24"/>
          <w:lang w:val="ru-RU"/>
        </w:rPr>
        <w:t>«Классное</w:t>
      </w:r>
      <w:r w:rsidRPr="00B047B2">
        <w:rPr>
          <w:spacing w:val="-10"/>
          <w:sz w:val="24"/>
          <w:szCs w:val="24"/>
          <w:lang w:val="ru-RU"/>
        </w:rPr>
        <w:t xml:space="preserve"> </w:t>
      </w:r>
      <w:r w:rsidRPr="00B047B2">
        <w:rPr>
          <w:spacing w:val="-2"/>
          <w:sz w:val="24"/>
          <w:szCs w:val="24"/>
          <w:lang w:val="ru-RU"/>
        </w:rPr>
        <w:t>руководство»</w:t>
      </w:r>
    </w:p>
    <w:p w:rsidR="00233DDD" w:rsidRPr="00B047B2" w:rsidRDefault="00233DDD" w:rsidP="00233DDD">
      <w:pPr>
        <w:tabs>
          <w:tab w:val="left" w:pos="145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B047B2">
        <w:rPr>
          <w:sz w:val="24"/>
          <w:szCs w:val="24"/>
          <w:lang w:val="ru-RU"/>
        </w:rPr>
        <w:t>«Взаимодействие с родителями или их законными представителями»</w:t>
      </w:r>
    </w:p>
    <w:p w:rsidR="00233DDD" w:rsidRPr="00C72E5D" w:rsidRDefault="00233DDD" w:rsidP="00233DDD">
      <w:pPr>
        <w:tabs>
          <w:tab w:val="left" w:pos="145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C72E5D">
        <w:rPr>
          <w:sz w:val="24"/>
          <w:szCs w:val="24"/>
          <w:lang w:val="ru-RU"/>
        </w:rPr>
        <w:t>«Самоуправление</w:t>
      </w:r>
      <w:r w:rsidRPr="00C72E5D">
        <w:rPr>
          <w:spacing w:val="-2"/>
          <w:sz w:val="24"/>
          <w:szCs w:val="24"/>
          <w:lang w:val="ru-RU"/>
        </w:rPr>
        <w:t>»</w:t>
      </w:r>
    </w:p>
    <w:p w:rsidR="00233DDD" w:rsidRPr="00C72E5D" w:rsidRDefault="00233DDD" w:rsidP="00233DDD">
      <w:pPr>
        <w:tabs>
          <w:tab w:val="left" w:pos="145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C72E5D">
        <w:rPr>
          <w:sz w:val="24"/>
          <w:szCs w:val="24"/>
          <w:lang w:val="ru-RU"/>
        </w:rPr>
        <w:t>«Профориентация»</w:t>
      </w:r>
    </w:p>
    <w:p w:rsidR="00233DDD" w:rsidRPr="00C72E5D" w:rsidRDefault="00233DDD" w:rsidP="00233DDD">
      <w:pPr>
        <w:tabs>
          <w:tab w:val="left" w:pos="145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C72E5D">
        <w:rPr>
          <w:spacing w:val="-2"/>
          <w:sz w:val="24"/>
          <w:szCs w:val="24"/>
          <w:lang w:val="ru-RU"/>
        </w:rPr>
        <w:lastRenderedPageBreak/>
        <w:t>«Основные общешкольные дела»</w:t>
      </w:r>
    </w:p>
    <w:p w:rsidR="00233DDD" w:rsidRPr="00C72E5D" w:rsidRDefault="00233DDD" w:rsidP="00233DDD">
      <w:pPr>
        <w:tabs>
          <w:tab w:val="left" w:pos="145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C72E5D">
        <w:rPr>
          <w:sz w:val="24"/>
          <w:szCs w:val="24"/>
          <w:lang w:val="ru-RU"/>
        </w:rPr>
        <w:t>«Профилактика</w:t>
      </w:r>
      <w:r w:rsidRPr="00C72E5D">
        <w:rPr>
          <w:spacing w:val="-8"/>
          <w:sz w:val="24"/>
          <w:szCs w:val="24"/>
          <w:lang w:val="ru-RU"/>
        </w:rPr>
        <w:t xml:space="preserve"> </w:t>
      </w:r>
      <w:r w:rsidRPr="00C72E5D">
        <w:rPr>
          <w:sz w:val="24"/>
          <w:szCs w:val="24"/>
          <w:lang w:val="ru-RU"/>
        </w:rPr>
        <w:t>и</w:t>
      </w:r>
      <w:r w:rsidRPr="00C72E5D">
        <w:rPr>
          <w:spacing w:val="-8"/>
          <w:sz w:val="24"/>
          <w:szCs w:val="24"/>
          <w:lang w:val="ru-RU"/>
        </w:rPr>
        <w:t xml:space="preserve"> </w:t>
      </w:r>
      <w:r w:rsidRPr="00C72E5D">
        <w:rPr>
          <w:spacing w:val="-2"/>
          <w:sz w:val="24"/>
          <w:szCs w:val="24"/>
          <w:lang w:val="ru-RU"/>
        </w:rPr>
        <w:t>безопасность»</w:t>
      </w:r>
    </w:p>
    <w:p w:rsidR="00233DDD" w:rsidRPr="00C72E5D" w:rsidRDefault="00233DDD" w:rsidP="00233DDD">
      <w:pPr>
        <w:tabs>
          <w:tab w:val="left" w:pos="157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C72E5D">
        <w:rPr>
          <w:sz w:val="24"/>
          <w:szCs w:val="24"/>
          <w:lang w:val="ru-RU"/>
        </w:rPr>
        <w:t>«Детские общественные объединения</w:t>
      </w:r>
      <w:r w:rsidRPr="00C72E5D">
        <w:rPr>
          <w:spacing w:val="-2"/>
          <w:sz w:val="24"/>
          <w:szCs w:val="24"/>
          <w:lang w:val="ru-RU"/>
        </w:rPr>
        <w:t>»</w:t>
      </w:r>
    </w:p>
    <w:p w:rsidR="00233DDD" w:rsidRPr="00C72E5D" w:rsidRDefault="00233DDD" w:rsidP="00233DDD">
      <w:pPr>
        <w:tabs>
          <w:tab w:val="left" w:pos="1575"/>
        </w:tabs>
        <w:spacing w:before="0" w:beforeAutospacing="0" w:after="0" w:afterAutospacing="0"/>
        <w:ind w:right="1280"/>
        <w:rPr>
          <w:sz w:val="24"/>
          <w:szCs w:val="24"/>
          <w:lang w:val="ru-RU"/>
        </w:rPr>
      </w:pPr>
      <w:r w:rsidRPr="00C72E5D">
        <w:rPr>
          <w:spacing w:val="-2"/>
          <w:sz w:val="24"/>
          <w:szCs w:val="24"/>
          <w:lang w:val="ru-RU"/>
        </w:rPr>
        <w:t xml:space="preserve">«Психолого-педагогическая поддержка» </w:t>
      </w:r>
    </w:p>
    <w:p w:rsidR="00233DDD" w:rsidRPr="00C72E5D" w:rsidRDefault="00233DDD" w:rsidP="00233DDD">
      <w:pPr>
        <w:tabs>
          <w:tab w:val="left" w:pos="157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C72E5D">
        <w:rPr>
          <w:sz w:val="24"/>
          <w:szCs w:val="24"/>
          <w:lang w:val="ru-RU"/>
        </w:rPr>
        <w:t>«Школьный театр</w:t>
      </w:r>
      <w:r w:rsidRPr="00C72E5D">
        <w:rPr>
          <w:spacing w:val="-2"/>
          <w:sz w:val="24"/>
          <w:szCs w:val="24"/>
          <w:lang w:val="ru-RU"/>
        </w:rPr>
        <w:t>»</w:t>
      </w:r>
    </w:p>
    <w:p w:rsidR="00233DDD" w:rsidRPr="00B047B2" w:rsidRDefault="00233DDD" w:rsidP="00233DDD">
      <w:pPr>
        <w:tabs>
          <w:tab w:val="left" w:pos="1575"/>
        </w:tabs>
        <w:spacing w:before="0" w:beforeAutospacing="0" w:after="0" w:afterAutospacing="0"/>
        <w:rPr>
          <w:sz w:val="24"/>
          <w:szCs w:val="24"/>
          <w:lang w:val="ru-RU"/>
        </w:rPr>
      </w:pPr>
      <w:r w:rsidRPr="00B047B2">
        <w:rPr>
          <w:sz w:val="24"/>
          <w:szCs w:val="24"/>
          <w:lang w:val="ru-RU"/>
        </w:rPr>
        <w:t>«Школьный</w:t>
      </w:r>
      <w:r w:rsidRPr="00B047B2">
        <w:rPr>
          <w:spacing w:val="-10"/>
          <w:sz w:val="24"/>
          <w:szCs w:val="24"/>
          <w:lang w:val="ru-RU"/>
        </w:rPr>
        <w:t xml:space="preserve"> </w:t>
      </w:r>
      <w:r w:rsidRPr="00B047B2">
        <w:rPr>
          <w:spacing w:val="-2"/>
          <w:sz w:val="24"/>
          <w:szCs w:val="24"/>
          <w:lang w:val="ru-RU"/>
        </w:rPr>
        <w:t>спорт»</w:t>
      </w:r>
    </w:p>
    <w:p w:rsidR="00233DDD" w:rsidRPr="00662151" w:rsidRDefault="00233DDD" w:rsidP="00233DDD">
      <w:pPr>
        <w:pStyle w:val="af5"/>
        <w:ind w:right="281"/>
      </w:pPr>
      <w:r w:rsidRPr="00B047B2">
        <w:rPr>
          <w:color w:val="000000"/>
        </w:rPr>
        <w:t xml:space="preserve"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</w:t>
      </w:r>
      <w:r w:rsidRPr="00662151">
        <w:t>Достижение цели и решение задач воспитания осуществляется в рамках всех направлений</w:t>
      </w:r>
      <w:r w:rsidRPr="00662151">
        <w:rPr>
          <w:spacing w:val="-2"/>
        </w:rPr>
        <w:t xml:space="preserve"> </w:t>
      </w:r>
      <w:r w:rsidRPr="00662151">
        <w:t>деятельности школы.</w:t>
      </w:r>
      <w:r w:rsidRPr="00662151">
        <w:rPr>
          <w:spacing w:val="-4"/>
        </w:rPr>
        <w:t xml:space="preserve"> </w:t>
      </w:r>
      <w:r w:rsidRPr="00662151">
        <w:t>Содержание,</w:t>
      </w:r>
      <w:r w:rsidRPr="00662151">
        <w:rPr>
          <w:spacing w:val="-1"/>
        </w:rPr>
        <w:t xml:space="preserve"> </w:t>
      </w:r>
      <w:r w:rsidRPr="00662151">
        <w:t>виды</w:t>
      </w:r>
      <w:r w:rsidRPr="00662151">
        <w:rPr>
          <w:spacing w:val="-1"/>
        </w:rPr>
        <w:t xml:space="preserve"> </w:t>
      </w:r>
      <w:r w:rsidRPr="00662151">
        <w:t>и</w:t>
      </w:r>
      <w:r w:rsidRPr="00662151">
        <w:rPr>
          <w:spacing w:val="-2"/>
        </w:rPr>
        <w:t xml:space="preserve"> </w:t>
      </w:r>
      <w:r w:rsidRPr="00662151">
        <w:t>формы</w:t>
      </w:r>
      <w:r w:rsidRPr="00662151">
        <w:rPr>
          <w:spacing w:val="-2"/>
        </w:rPr>
        <w:t xml:space="preserve"> </w:t>
      </w:r>
      <w:r w:rsidRPr="00662151">
        <w:t>воспитательной деятельности представлены в соответствующих модулях. Каждый из модулей обладает воспитательным потенциалом с особыми условиями, средствами, возможностями воспитания. Состав и содержание модулей определяется с учетом уклада школы, реальной деятельности, имеющихся в школе ресурсов, планов.</w:t>
      </w:r>
    </w:p>
    <w:p w:rsidR="00233DDD" w:rsidRPr="00662151" w:rsidRDefault="00233DDD" w:rsidP="00233DDD">
      <w:pPr>
        <w:pStyle w:val="af5"/>
        <w:ind w:right="285"/>
      </w:pPr>
      <w:r w:rsidRPr="00662151">
        <w:t>Процесс</w:t>
      </w:r>
      <w:r w:rsidRPr="00662151">
        <w:rPr>
          <w:spacing w:val="-3"/>
        </w:rPr>
        <w:t xml:space="preserve"> </w:t>
      </w:r>
      <w:r w:rsidRPr="00662151">
        <w:t>воспитания</w:t>
      </w:r>
      <w:r w:rsidRPr="00662151">
        <w:rPr>
          <w:spacing w:val="-2"/>
        </w:rPr>
        <w:t xml:space="preserve"> </w:t>
      </w:r>
      <w:r w:rsidRPr="00662151">
        <w:t>в</w:t>
      </w:r>
      <w:r w:rsidRPr="00662151">
        <w:rPr>
          <w:spacing w:val="40"/>
        </w:rPr>
        <w:t xml:space="preserve"> </w:t>
      </w:r>
      <w:r w:rsidRPr="00662151">
        <w:t>школе</w:t>
      </w:r>
      <w:r w:rsidRPr="00662151">
        <w:rPr>
          <w:spacing w:val="-3"/>
        </w:rPr>
        <w:t xml:space="preserve"> </w:t>
      </w:r>
      <w:r w:rsidRPr="00662151">
        <w:t>основывается</w:t>
      </w:r>
      <w:r w:rsidRPr="00662151">
        <w:rPr>
          <w:spacing w:val="-3"/>
        </w:rPr>
        <w:t xml:space="preserve"> </w:t>
      </w:r>
      <w:r w:rsidRPr="00662151">
        <w:t>на</w:t>
      </w:r>
      <w:r w:rsidRPr="00662151">
        <w:rPr>
          <w:spacing w:val="-2"/>
        </w:rPr>
        <w:t xml:space="preserve"> </w:t>
      </w:r>
      <w:r w:rsidRPr="00662151">
        <w:t>следующих принципах</w:t>
      </w:r>
      <w:r w:rsidRPr="00662151">
        <w:rPr>
          <w:spacing w:val="-2"/>
        </w:rPr>
        <w:t xml:space="preserve"> </w:t>
      </w:r>
      <w:r w:rsidRPr="00662151">
        <w:t>взаимодействия педагогических работников и обучающихся:</w:t>
      </w:r>
    </w:p>
    <w:p w:rsidR="00233DDD" w:rsidRPr="00662151" w:rsidRDefault="00233DDD" w:rsidP="00417F0F">
      <w:pPr>
        <w:pStyle w:val="af7"/>
        <w:numPr>
          <w:ilvl w:val="0"/>
          <w:numId w:val="48"/>
        </w:numPr>
        <w:tabs>
          <w:tab w:val="left" w:pos="1558"/>
        </w:tabs>
        <w:ind w:right="280" w:firstLine="707"/>
        <w:rPr>
          <w:sz w:val="24"/>
          <w:szCs w:val="24"/>
        </w:rPr>
      </w:pPr>
      <w:proofErr w:type="gramStart"/>
      <w:r w:rsidRPr="00662151">
        <w:rPr>
          <w:sz w:val="24"/>
          <w:szCs w:val="24"/>
        </w:rPr>
        <w:t>неукоснительное соблюдение законности и прав семьи и обучающегося, соблюдение конфиденциальности информации об обучающемся и семье, приоритета безопасности обучающегося при нахождении в школе;</w:t>
      </w:r>
      <w:proofErr w:type="gramEnd"/>
    </w:p>
    <w:p w:rsidR="00233DDD" w:rsidRPr="00662151" w:rsidRDefault="00233DDD" w:rsidP="00417F0F">
      <w:pPr>
        <w:pStyle w:val="af7"/>
        <w:numPr>
          <w:ilvl w:val="0"/>
          <w:numId w:val="48"/>
        </w:numPr>
        <w:tabs>
          <w:tab w:val="left" w:pos="1558"/>
        </w:tabs>
        <w:ind w:right="282" w:firstLine="707"/>
        <w:rPr>
          <w:sz w:val="24"/>
          <w:szCs w:val="24"/>
        </w:rPr>
      </w:pPr>
      <w:r w:rsidRPr="00662151">
        <w:rPr>
          <w:sz w:val="24"/>
          <w:szCs w:val="24"/>
        </w:rPr>
        <w:t>ориентир на</w:t>
      </w:r>
      <w:r w:rsidRPr="00662151">
        <w:rPr>
          <w:spacing w:val="-3"/>
          <w:sz w:val="24"/>
          <w:szCs w:val="24"/>
        </w:rPr>
        <w:t xml:space="preserve"> </w:t>
      </w:r>
      <w:r w:rsidRPr="00662151">
        <w:rPr>
          <w:sz w:val="24"/>
          <w:szCs w:val="24"/>
        </w:rPr>
        <w:t>создание в</w:t>
      </w:r>
      <w:r w:rsidRPr="00662151">
        <w:rPr>
          <w:spacing w:val="-5"/>
          <w:sz w:val="24"/>
          <w:szCs w:val="24"/>
        </w:rPr>
        <w:t xml:space="preserve"> </w:t>
      </w:r>
      <w:r w:rsidRPr="00662151">
        <w:rPr>
          <w:sz w:val="24"/>
          <w:szCs w:val="24"/>
        </w:rPr>
        <w:t>школе психологически комфортной среды для каждого обучающегося и</w:t>
      </w:r>
      <w:r w:rsidRPr="00662151">
        <w:rPr>
          <w:spacing w:val="-1"/>
          <w:sz w:val="24"/>
          <w:szCs w:val="24"/>
        </w:rPr>
        <w:t xml:space="preserve"> </w:t>
      </w:r>
      <w:r w:rsidRPr="00662151">
        <w:rPr>
          <w:sz w:val="24"/>
          <w:szCs w:val="24"/>
        </w:rPr>
        <w:t>взрослого, без которой невозможно конструктивное взаимодействие обучающихся и педагогических работников;</w:t>
      </w:r>
    </w:p>
    <w:p w:rsidR="00233DDD" w:rsidRPr="00662151" w:rsidRDefault="00233DDD" w:rsidP="00417F0F">
      <w:pPr>
        <w:pStyle w:val="af7"/>
        <w:numPr>
          <w:ilvl w:val="0"/>
          <w:numId w:val="48"/>
        </w:numPr>
        <w:tabs>
          <w:tab w:val="left" w:pos="1558"/>
        </w:tabs>
        <w:ind w:right="281" w:firstLine="707"/>
        <w:rPr>
          <w:sz w:val="24"/>
          <w:szCs w:val="24"/>
        </w:rPr>
      </w:pPr>
      <w:r w:rsidRPr="00662151">
        <w:rPr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</w:t>
      </w:r>
      <w:r w:rsidRPr="00662151">
        <w:rPr>
          <w:spacing w:val="-1"/>
          <w:sz w:val="24"/>
          <w:szCs w:val="24"/>
        </w:rPr>
        <w:t xml:space="preserve"> </w:t>
      </w:r>
      <w:r w:rsidRPr="00662151">
        <w:rPr>
          <w:sz w:val="24"/>
          <w:szCs w:val="24"/>
        </w:rPr>
        <w:t>бы объединяли обучающихся и педагогических работников</w:t>
      </w:r>
      <w:r w:rsidRPr="00662151">
        <w:rPr>
          <w:spacing w:val="80"/>
          <w:w w:val="150"/>
          <w:sz w:val="24"/>
          <w:szCs w:val="24"/>
        </w:rPr>
        <w:t xml:space="preserve"> </w:t>
      </w:r>
      <w:r w:rsidRPr="00662151">
        <w:rPr>
          <w:sz w:val="24"/>
          <w:szCs w:val="24"/>
        </w:rPr>
        <w:t>яркими</w:t>
      </w:r>
      <w:r w:rsidRPr="00662151">
        <w:rPr>
          <w:spacing w:val="80"/>
          <w:w w:val="150"/>
          <w:sz w:val="24"/>
          <w:szCs w:val="24"/>
        </w:rPr>
        <w:t xml:space="preserve"> </w:t>
      </w:r>
      <w:r w:rsidRPr="00662151">
        <w:rPr>
          <w:sz w:val="24"/>
          <w:szCs w:val="24"/>
        </w:rPr>
        <w:t>и содержательными</w:t>
      </w:r>
      <w:r w:rsidRPr="00662151">
        <w:rPr>
          <w:spacing w:val="80"/>
          <w:w w:val="150"/>
          <w:sz w:val="24"/>
          <w:szCs w:val="24"/>
        </w:rPr>
        <w:t xml:space="preserve"> </w:t>
      </w:r>
      <w:r w:rsidRPr="00662151">
        <w:rPr>
          <w:sz w:val="24"/>
          <w:szCs w:val="24"/>
        </w:rPr>
        <w:t>событиями,</w:t>
      </w:r>
      <w:r w:rsidRPr="00662151">
        <w:rPr>
          <w:spacing w:val="80"/>
          <w:w w:val="150"/>
          <w:sz w:val="24"/>
          <w:szCs w:val="24"/>
        </w:rPr>
        <w:t xml:space="preserve"> </w:t>
      </w:r>
      <w:r w:rsidRPr="00662151">
        <w:rPr>
          <w:sz w:val="24"/>
          <w:szCs w:val="24"/>
        </w:rPr>
        <w:t>общими</w:t>
      </w:r>
      <w:r w:rsidRPr="00662151">
        <w:rPr>
          <w:spacing w:val="80"/>
          <w:w w:val="150"/>
          <w:sz w:val="24"/>
          <w:szCs w:val="24"/>
        </w:rPr>
        <w:t xml:space="preserve"> </w:t>
      </w:r>
      <w:r w:rsidRPr="00662151">
        <w:rPr>
          <w:sz w:val="24"/>
          <w:szCs w:val="24"/>
        </w:rPr>
        <w:t>позитивными</w:t>
      </w:r>
      <w:r w:rsidRPr="00662151">
        <w:rPr>
          <w:spacing w:val="80"/>
          <w:w w:val="150"/>
          <w:sz w:val="24"/>
          <w:szCs w:val="24"/>
        </w:rPr>
        <w:t xml:space="preserve"> </w:t>
      </w:r>
      <w:r w:rsidRPr="00662151">
        <w:rPr>
          <w:sz w:val="24"/>
          <w:szCs w:val="24"/>
        </w:rPr>
        <w:t>эмоциями</w:t>
      </w:r>
      <w:r w:rsidRPr="00662151">
        <w:rPr>
          <w:spacing w:val="80"/>
          <w:sz w:val="24"/>
          <w:szCs w:val="24"/>
        </w:rPr>
        <w:t xml:space="preserve"> </w:t>
      </w:r>
      <w:r w:rsidRPr="00662151">
        <w:rPr>
          <w:sz w:val="24"/>
          <w:szCs w:val="24"/>
        </w:rPr>
        <w:t>и доверительными отношениями друг к другу;</w:t>
      </w:r>
    </w:p>
    <w:p w:rsidR="00233DDD" w:rsidRPr="00662151" w:rsidRDefault="00233DDD" w:rsidP="00417F0F">
      <w:pPr>
        <w:pStyle w:val="af7"/>
        <w:numPr>
          <w:ilvl w:val="0"/>
          <w:numId w:val="48"/>
        </w:numPr>
        <w:tabs>
          <w:tab w:val="left" w:pos="1558"/>
        </w:tabs>
        <w:ind w:right="282" w:firstLine="707"/>
        <w:rPr>
          <w:sz w:val="24"/>
          <w:szCs w:val="24"/>
        </w:rPr>
      </w:pPr>
      <w:r w:rsidRPr="00662151">
        <w:rPr>
          <w:sz w:val="24"/>
          <w:szCs w:val="24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233DDD" w:rsidRPr="00662151" w:rsidRDefault="00233DDD" w:rsidP="00417F0F">
      <w:pPr>
        <w:pStyle w:val="af7"/>
        <w:numPr>
          <w:ilvl w:val="0"/>
          <w:numId w:val="48"/>
        </w:numPr>
        <w:tabs>
          <w:tab w:val="left" w:pos="1558"/>
        </w:tabs>
        <w:ind w:right="286" w:firstLine="707"/>
        <w:rPr>
          <w:sz w:val="24"/>
          <w:szCs w:val="24"/>
        </w:rPr>
      </w:pPr>
      <w:r w:rsidRPr="00662151">
        <w:rPr>
          <w:sz w:val="24"/>
          <w:szCs w:val="24"/>
        </w:rPr>
        <w:t>системность, целесообразность и</w:t>
      </w:r>
      <w:r w:rsidRPr="00662151">
        <w:rPr>
          <w:spacing w:val="-3"/>
          <w:sz w:val="24"/>
          <w:szCs w:val="24"/>
        </w:rPr>
        <w:t xml:space="preserve"> </w:t>
      </w:r>
      <w:proofErr w:type="spellStart"/>
      <w:r w:rsidRPr="00662151">
        <w:rPr>
          <w:sz w:val="24"/>
          <w:szCs w:val="24"/>
        </w:rPr>
        <w:t>нешаблонность</w:t>
      </w:r>
      <w:proofErr w:type="spellEnd"/>
      <w:r w:rsidRPr="00662151">
        <w:rPr>
          <w:sz w:val="24"/>
          <w:szCs w:val="24"/>
        </w:rPr>
        <w:t xml:space="preserve"> воспитания как условия его </w:t>
      </w:r>
      <w:r w:rsidRPr="00662151">
        <w:rPr>
          <w:spacing w:val="-2"/>
          <w:sz w:val="24"/>
          <w:szCs w:val="24"/>
        </w:rPr>
        <w:t>эффективности;</w:t>
      </w:r>
    </w:p>
    <w:p w:rsidR="00233DDD" w:rsidRPr="00662151" w:rsidRDefault="00233DDD" w:rsidP="00417F0F">
      <w:pPr>
        <w:pStyle w:val="af7"/>
        <w:numPr>
          <w:ilvl w:val="0"/>
          <w:numId w:val="48"/>
        </w:numPr>
        <w:tabs>
          <w:tab w:val="left" w:pos="1558"/>
        </w:tabs>
        <w:ind w:right="280" w:firstLine="707"/>
        <w:rPr>
          <w:sz w:val="24"/>
          <w:szCs w:val="24"/>
        </w:rPr>
      </w:pPr>
      <w:r w:rsidRPr="00662151">
        <w:rPr>
          <w:sz w:val="24"/>
          <w:szCs w:val="24"/>
        </w:rPr>
        <w:t>реализация мероприятий, направленных на привлечение детей и молодежи к занятиям туризмом, новым видам отдыха и досуга с ориентацией на формирование ценностей здорового образа жизни.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233DDD" w:rsidRPr="00B047B2" w:rsidRDefault="00233DDD" w:rsidP="00417F0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233DDD" w:rsidRDefault="00233DDD" w:rsidP="00417F0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233DDD" w:rsidRPr="00B047B2" w:rsidRDefault="00233DDD" w:rsidP="00233DDD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Соответствие нормативным требованиям:</w:t>
      </w:r>
    </w:p>
    <w:p w:rsidR="00233DDD" w:rsidRPr="00B047B2" w:rsidRDefault="00233DDD" w:rsidP="00417F0F">
      <w:pPr>
        <w:pStyle w:val="af4"/>
        <w:numPr>
          <w:ilvl w:val="0"/>
          <w:numId w:val="49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все классные руководители предоставили планы воспитательной работы на текущий учебный год;</w:t>
      </w:r>
    </w:p>
    <w:p w:rsidR="00233DDD" w:rsidRPr="00B047B2" w:rsidRDefault="00233DDD" w:rsidP="00417F0F">
      <w:pPr>
        <w:pStyle w:val="af4"/>
        <w:numPr>
          <w:ilvl w:val="0"/>
          <w:numId w:val="49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планы составлены в соответствии с рабочей программой воспитания школы и календарным планом воспитательной работы;</w:t>
      </w:r>
    </w:p>
    <w:p w:rsidR="00233DDD" w:rsidRPr="00B047B2" w:rsidRDefault="00233DDD" w:rsidP="00417F0F">
      <w:pPr>
        <w:pStyle w:val="af4"/>
        <w:numPr>
          <w:ilvl w:val="0"/>
          <w:numId w:val="49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документы содержат необходимые разделы: анализ прошлого года, цели и задачи, основные направления работы, план мероприятий, взаимодействие с родителями и педагогами.</w:t>
      </w:r>
    </w:p>
    <w:p w:rsidR="00233DDD" w:rsidRPr="00B047B2" w:rsidRDefault="00233DDD" w:rsidP="00233DDD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Учёт возрастных особенностей:</w:t>
      </w:r>
    </w:p>
    <w:p w:rsidR="00233DDD" w:rsidRPr="00B047B2" w:rsidRDefault="00233DDD" w:rsidP="00417F0F">
      <w:pPr>
        <w:pStyle w:val="af4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lastRenderedPageBreak/>
        <w:t>в начальной школе (1–4 классы) преобладают игровые формы работы, короткие интерактивные занятия, творческие мероприятия;</w:t>
      </w:r>
    </w:p>
    <w:p w:rsidR="00233DDD" w:rsidRPr="00B047B2" w:rsidRDefault="00233DDD" w:rsidP="00417F0F">
      <w:pPr>
        <w:pStyle w:val="af4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в среднем звене (5–9 классы) акцент сделан на развитие коммуникативных навыков, коллективное творчество, профориентацию;</w:t>
      </w:r>
    </w:p>
    <w:p w:rsidR="00233DDD" w:rsidRPr="00B047B2" w:rsidRDefault="00233DDD" w:rsidP="00417F0F">
      <w:pPr>
        <w:pStyle w:val="af4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в старших классах (10–11 классы) упор сделан на подготовку к самостоятельной жизни, профессиональное самоопределение, гражданское становление.</w:t>
      </w:r>
    </w:p>
    <w:p w:rsidR="00233DDD" w:rsidRPr="00B047B2" w:rsidRDefault="00233DDD" w:rsidP="00233DDD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Разнообразие форм воспитательной работы:</w:t>
      </w:r>
    </w:p>
    <w:p w:rsidR="00233DDD" w:rsidRPr="00B047B2" w:rsidRDefault="00233DDD" w:rsidP="00417F0F">
      <w:pPr>
        <w:pStyle w:val="af4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тематические классные часы;</w:t>
      </w:r>
    </w:p>
    <w:p w:rsidR="00233DDD" w:rsidRPr="00B047B2" w:rsidRDefault="00233DDD" w:rsidP="00417F0F">
      <w:pPr>
        <w:pStyle w:val="af4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внеурочные занятия («Разговоры о </w:t>
      </w:r>
      <w:proofErr w:type="gramStart"/>
      <w:r w:rsidRPr="00B047B2">
        <w:rPr>
          <w:rStyle w:val="markdown-word"/>
          <w:rFonts w:asciiTheme="minorHAnsi" w:eastAsia="Arial" w:hAnsiTheme="minorHAnsi" w:cstheme="minorHAnsi"/>
        </w:rPr>
        <w:t>важном</w:t>
      </w:r>
      <w:proofErr w:type="gramEnd"/>
      <w:r w:rsidRPr="00B047B2">
        <w:rPr>
          <w:rStyle w:val="markdown-word"/>
          <w:rFonts w:asciiTheme="minorHAnsi" w:eastAsia="Arial" w:hAnsiTheme="minorHAnsi" w:cstheme="minorHAnsi"/>
        </w:rPr>
        <w:t>»);</w:t>
      </w:r>
    </w:p>
    <w:p w:rsidR="00233DDD" w:rsidRPr="00B047B2" w:rsidRDefault="00233DDD" w:rsidP="00417F0F">
      <w:pPr>
        <w:pStyle w:val="af4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участие в творческих и интеллектуальных конкурсах;</w:t>
      </w:r>
    </w:p>
    <w:p w:rsidR="00233DDD" w:rsidRPr="00B047B2" w:rsidRDefault="00233DDD" w:rsidP="00417F0F">
      <w:pPr>
        <w:pStyle w:val="af4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коллективные творческие дела;</w:t>
      </w:r>
    </w:p>
    <w:p w:rsidR="00233DDD" w:rsidRPr="00B047B2" w:rsidRDefault="00233DDD" w:rsidP="00417F0F">
      <w:pPr>
        <w:pStyle w:val="af4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экскурсии, походы, встречи с интересными людьми;</w:t>
      </w:r>
    </w:p>
    <w:p w:rsidR="00233DDD" w:rsidRPr="00B047B2" w:rsidRDefault="00233DDD" w:rsidP="00417F0F">
      <w:pPr>
        <w:pStyle w:val="af4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индивидуальные беседы с учащимися и родителями;</w:t>
      </w:r>
    </w:p>
    <w:p w:rsidR="00233DDD" w:rsidRPr="00B047B2" w:rsidRDefault="00233DDD" w:rsidP="00417F0F">
      <w:pPr>
        <w:pStyle w:val="af4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родительские собрания (очные и дистанционные);</w:t>
      </w:r>
    </w:p>
    <w:p w:rsidR="00233DDD" w:rsidRPr="00B047B2" w:rsidRDefault="00233DDD" w:rsidP="00417F0F">
      <w:pPr>
        <w:pStyle w:val="af4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работа с портфолио учащихся.</w:t>
      </w:r>
    </w:p>
    <w:p w:rsidR="00233DDD" w:rsidRPr="00B047B2" w:rsidRDefault="00233DDD" w:rsidP="00233DDD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Ключевые направления воспитательной работы:</w:t>
      </w:r>
    </w:p>
    <w:p w:rsidR="00233DDD" w:rsidRPr="00B047B2" w:rsidRDefault="00233DDD" w:rsidP="00417F0F">
      <w:pPr>
        <w:pStyle w:val="af4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гражданско</w:t>
      </w:r>
      <w:r w:rsidRPr="00B047B2">
        <w:rPr>
          <w:rStyle w:val="markdown-word"/>
          <w:rFonts w:asciiTheme="minorHAnsi" w:eastAsia="Arial" w:hAnsiTheme="minorHAnsi" w:cstheme="minorHAnsi"/>
        </w:rPr>
        <w:noBreakHyphen/>
        <w:t>патриотическое воспитание (уроки мужества, встречи с ветеранами, участие в акциях «Бессмертный полк», «Георгиевская ленточка»);</w:t>
      </w:r>
    </w:p>
    <w:p w:rsidR="00233DDD" w:rsidRPr="00B047B2" w:rsidRDefault="00233DDD" w:rsidP="00417F0F">
      <w:pPr>
        <w:pStyle w:val="af4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духовно</w:t>
      </w:r>
      <w:r w:rsidRPr="00B047B2">
        <w:rPr>
          <w:rStyle w:val="markdown-word"/>
          <w:rFonts w:asciiTheme="minorHAnsi" w:eastAsia="Arial" w:hAnsiTheme="minorHAnsi" w:cstheme="minorHAnsi"/>
        </w:rPr>
        <w:noBreakHyphen/>
        <w:t>нравственное воспитание (классные часы о семейных ценностях, доброте, честности);</w:t>
      </w:r>
    </w:p>
    <w:p w:rsidR="00233DDD" w:rsidRPr="00B047B2" w:rsidRDefault="00233DDD" w:rsidP="00417F0F">
      <w:pPr>
        <w:pStyle w:val="af4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профориентация (экскурсии на предприятия, встречи со специалистами, тестирование);</w:t>
      </w:r>
    </w:p>
    <w:p w:rsidR="00233DDD" w:rsidRPr="00B047B2" w:rsidRDefault="00233DDD" w:rsidP="00417F0F">
      <w:pPr>
        <w:pStyle w:val="af4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экологическое воспитание (акции по сбору макулатуры, субботники, экологические проекты);</w:t>
      </w:r>
    </w:p>
    <w:p w:rsidR="00233DDD" w:rsidRPr="00B047B2" w:rsidRDefault="00233DDD" w:rsidP="00417F0F">
      <w:pPr>
        <w:pStyle w:val="af4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здоровьесбережение (спортивные мероприятия, беседы о ЗОЖ, профилактика вредных привычек);</w:t>
      </w:r>
    </w:p>
    <w:p w:rsidR="00233DDD" w:rsidRPr="00B047B2" w:rsidRDefault="00233DDD" w:rsidP="00417F0F">
      <w:pPr>
        <w:pStyle w:val="af4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B047B2">
        <w:rPr>
          <w:rStyle w:val="markdown-word"/>
          <w:rFonts w:asciiTheme="minorHAnsi" w:eastAsia="Arial" w:hAnsiTheme="minorHAnsi" w:cstheme="minorHAnsi"/>
        </w:rPr>
        <w:t>развитие ученического самоуправления.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233DDD" w:rsidRDefault="00233DDD" w:rsidP="00233DD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планов к Году защитника Отечества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Указом Президента РФ от 16.01.2025 № 28 «О проведении в Российской Федерации Года защитника Отечества»,  проведены следующие мероприятия: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1. Образован организационный комитет по проведению в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» в 2025 году мероприятий в честь Года защитника Отечества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0"/>
        <w:gridCol w:w="7410"/>
      </w:tblGrid>
      <w:tr w:rsidR="00233DDD" w:rsidRPr="00B81689" w:rsidTr="00256B6B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«Новотроицкая СОШ</w:t>
            </w: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Абдульминов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Р.Рю</w:t>
            </w:r>
            <w:proofErr w:type="spellEnd"/>
          </w:p>
        </w:tc>
      </w:tr>
      <w:tr w:rsidR="00233DDD" w:rsidRPr="00B81689" w:rsidTr="00256B6B"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B047B2" w:rsidRDefault="00233DDD" w:rsidP="00417F0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Казакова Р.А</w:t>
            </w: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233DDD" w:rsidRPr="00B047B2" w:rsidRDefault="00233DDD" w:rsidP="00417F0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Зверева А.А</w:t>
            </w: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233DDD" w:rsidRPr="00B047B2" w:rsidRDefault="00233DDD" w:rsidP="00417F0F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Катушенок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</w:t>
            </w: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233DDD" w:rsidRPr="00B047B2" w:rsidRDefault="00233DDD" w:rsidP="00417F0F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совета родителей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Дзидзигуре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Г.Ф.</w:t>
            </w:r>
          </w:p>
        </w:tc>
      </w:tr>
    </w:tbl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2. Был составлен план проведения мероприятий, в который вошли также мероприятия федерального, регионального и муниципального уровней. При разработке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плана мероприятий Года защитника Отечества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учитывалась федеральная рабочая программа воспитания и федеральный календарный план воспитательной работы из ФОП всех уровней образования.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3. В рамках плана основных мероприятий в период с 15.01.2025 по 27.12.2025 проведены следующие школьные мероприятия:</w:t>
      </w:r>
    </w:p>
    <w:p w:rsidR="00233DDD" w:rsidRPr="00B047B2" w:rsidRDefault="00233DDD" w:rsidP="00417F0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проект «Без срока давности», который был приурочен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Дню воинской славы России (7 ноября);</w:t>
      </w:r>
    </w:p>
    <w:p w:rsidR="00233DDD" w:rsidRDefault="00233DDD" w:rsidP="00417F0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военно-спортивная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Зарница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233DDD" w:rsidRPr="00B047B2" w:rsidRDefault="00233DDD" w:rsidP="00417F0F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встречи с участниками СВО в рамках реализации просветительских проектов всероссийского общества «Знание»;</w:t>
      </w:r>
    </w:p>
    <w:p w:rsidR="00233DDD" w:rsidRPr="00B047B2" w:rsidRDefault="00233DDD" w:rsidP="00417F0F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информационно-просветительские беседы об исторической памяти, патриотизме, героизме русских воинов, включенные в занятия внеурочной деятельности, в том числе «Разговоры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важном»;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Всего в 2025 году охвачены мероприятиями к Году защитника Отечества 100 процентов обучающихся школы и 75 процентов семей обучающихся.</w:t>
      </w:r>
    </w:p>
    <w:p w:rsidR="00233DDD" w:rsidRPr="00376CCC" w:rsidRDefault="00233DDD" w:rsidP="00233DDD">
      <w:pPr>
        <w:pStyle w:val="4"/>
        <w:shd w:val="clear" w:color="auto" w:fill="FFFFFF"/>
        <w:spacing w:before="0"/>
        <w:rPr>
          <w:rFonts w:asciiTheme="minorHAnsi" w:hAnsiTheme="minorHAnsi" w:cstheme="minorHAnsi"/>
          <w:i/>
          <w:sz w:val="24"/>
          <w:szCs w:val="24"/>
        </w:rPr>
      </w:pPr>
      <w:r w:rsidRPr="00376CCC">
        <w:rPr>
          <w:rStyle w:val="markdown-word"/>
          <w:rFonts w:asciiTheme="minorHAnsi" w:hAnsiTheme="minorHAnsi" w:cstheme="minorHAnsi"/>
          <w:i/>
          <w:sz w:val="24"/>
          <w:szCs w:val="24"/>
        </w:rPr>
        <w:t>Достигнутые результаты</w:t>
      </w:r>
    </w:p>
    <w:p w:rsidR="00233DDD" w:rsidRPr="00376CCC" w:rsidRDefault="00233DDD" w:rsidP="00233DDD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Количественные:</w:t>
      </w:r>
    </w:p>
    <w:p w:rsidR="00233DDD" w:rsidRPr="00376CCC" w:rsidRDefault="00233DDD" w:rsidP="00417F0F">
      <w:pPr>
        <w:pStyle w:val="af4"/>
        <w:numPr>
          <w:ilvl w:val="0"/>
          <w:numId w:val="53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проведено более 50 тематических мероприятий разного уровня;</w:t>
      </w:r>
    </w:p>
    <w:p w:rsidR="00233DDD" w:rsidRPr="00376CCC" w:rsidRDefault="00233DDD" w:rsidP="00417F0F">
      <w:pPr>
        <w:pStyle w:val="af4"/>
        <w:numPr>
          <w:ilvl w:val="0"/>
          <w:numId w:val="53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создано 15 семейных исследовательских проектов о героях семьи;</w:t>
      </w:r>
    </w:p>
    <w:p w:rsidR="00233DDD" w:rsidRPr="00376CCC" w:rsidRDefault="00233DDD" w:rsidP="00417F0F">
      <w:pPr>
        <w:pStyle w:val="af4"/>
        <w:numPr>
          <w:ilvl w:val="0"/>
          <w:numId w:val="53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подготовлено 3 мультимедийные презентации и видеохроники мероприятий;</w:t>
      </w:r>
    </w:p>
    <w:p w:rsidR="00233DDD" w:rsidRPr="00376CCC" w:rsidRDefault="00233DDD" w:rsidP="00417F0F">
      <w:pPr>
        <w:pStyle w:val="af4"/>
        <w:numPr>
          <w:ilvl w:val="0"/>
          <w:numId w:val="53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proofErr w:type="gramStart"/>
      <w:r w:rsidRPr="00376CCC">
        <w:rPr>
          <w:rStyle w:val="markdown-word"/>
          <w:rFonts w:asciiTheme="minorHAnsi" w:eastAsia="Arial" w:hAnsiTheme="minorHAnsi" w:cstheme="minorHAnsi"/>
        </w:rPr>
        <w:t>оформлены</w:t>
      </w:r>
      <w:proofErr w:type="gramEnd"/>
      <w:r w:rsidRPr="00376CCC">
        <w:rPr>
          <w:rStyle w:val="markdown-word"/>
          <w:rFonts w:asciiTheme="minorHAnsi" w:eastAsia="Arial" w:hAnsiTheme="minorHAnsi" w:cstheme="minorHAnsi"/>
        </w:rPr>
        <w:t> 5 тематических стендов и экспозиций в школе.</w:t>
      </w:r>
    </w:p>
    <w:p w:rsidR="00233DDD" w:rsidRPr="00376CCC" w:rsidRDefault="00233DDD" w:rsidP="00233DDD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Качественные:</w:t>
      </w:r>
    </w:p>
    <w:p w:rsidR="00233DDD" w:rsidRPr="00376CCC" w:rsidRDefault="00233DDD" w:rsidP="00417F0F">
      <w:pPr>
        <w:pStyle w:val="af4"/>
        <w:numPr>
          <w:ilvl w:val="0"/>
          <w:numId w:val="5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повысилась мотивация </w:t>
      </w:r>
      <w:proofErr w:type="gramStart"/>
      <w:r w:rsidRPr="00376CCC">
        <w:rPr>
          <w:rStyle w:val="markdown-word"/>
          <w:rFonts w:asciiTheme="minorHAnsi" w:eastAsia="Arial" w:hAnsiTheme="minorHAnsi" w:cstheme="minorHAnsi"/>
        </w:rPr>
        <w:t>обучающихся</w:t>
      </w:r>
      <w:proofErr w:type="gramEnd"/>
      <w:r w:rsidRPr="00376CCC">
        <w:rPr>
          <w:rStyle w:val="markdown-word"/>
          <w:rFonts w:asciiTheme="minorHAnsi" w:eastAsia="Arial" w:hAnsiTheme="minorHAnsi" w:cstheme="minorHAnsi"/>
        </w:rPr>
        <w:t> к изучению истории Отечества;</w:t>
      </w:r>
    </w:p>
    <w:p w:rsidR="00233DDD" w:rsidRPr="00376CCC" w:rsidRDefault="00233DDD" w:rsidP="00417F0F">
      <w:pPr>
        <w:pStyle w:val="af4"/>
        <w:numPr>
          <w:ilvl w:val="0"/>
          <w:numId w:val="5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укрепилось взаимодействие школы и семьи в вопросах патриотического воспитания;</w:t>
      </w:r>
    </w:p>
    <w:p w:rsidR="00233DDD" w:rsidRPr="00376CCC" w:rsidRDefault="00233DDD" w:rsidP="00417F0F">
      <w:pPr>
        <w:pStyle w:val="af4"/>
        <w:numPr>
          <w:ilvl w:val="0"/>
          <w:numId w:val="5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сформировалось уважительное отношение к воинской службе и подвигу защитников Родины;</w:t>
      </w:r>
    </w:p>
    <w:p w:rsidR="00233DDD" w:rsidRPr="00376CCC" w:rsidRDefault="00233DDD" w:rsidP="00417F0F">
      <w:pPr>
        <w:pStyle w:val="af4"/>
        <w:numPr>
          <w:ilvl w:val="0"/>
          <w:numId w:val="5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развились навыки проектной и исследовательской деятельности у школьников;</w:t>
      </w:r>
    </w:p>
    <w:p w:rsidR="00233DDD" w:rsidRPr="00376CCC" w:rsidRDefault="00233DDD" w:rsidP="00417F0F">
      <w:pPr>
        <w:pStyle w:val="af4"/>
        <w:numPr>
          <w:ilvl w:val="0"/>
          <w:numId w:val="5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расширились возможности для социализации и гражданской активности учащихся.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Единой модели профориентации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2025 году профориентация школьников в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» проводилась через внедрение Единой модели профориентации (ЕМП).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рабочей программе воспитания и календарным планам воспитательной работы уровней ООО и СОО реализация ЕМП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«Новотроицкая СОШ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» осуществлялась в рамках инвариантного модуля «Профориентация».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2025 году школа стала участником проекта и получила доступ к школьному сегменту платформы «Билет в будущее». В соответствии с Порядком реализации ЕМП в 2025 году ЕМП для обучающихся 6–11-х классов школа реализовывала на базовом уровне.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базового уровня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«Новотроицкая СОШ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» для участия обучающихся 6–11-х классов в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созданы следующие организационные и методические условия:</w:t>
      </w:r>
    </w:p>
    <w:p w:rsidR="00233DDD" w:rsidRPr="00B047B2" w:rsidRDefault="00233DDD" w:rsidP="00417F0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 ответственный администратор по профориентации – заместитель директора по воспитательной 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Казакова Р.А.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233DDD" w:rsidRPr="00B047B2" w:rsidRDefault="00233DDD" w:rsidP="00417F0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определены ответственные педагоги-навигаторы по организации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– классные руководители 6–11-х 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3DDD" w:rsidRPr="00B047B2" w:rsidRDefault="00233DDD" w:rsidP="00417F0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объемом 6 академических часов;</w:t>
      </w:r>
    </w:p>
    <w:p w:rsidR="00233DDD" w:rsidRPr="00B047B2" w:rsidRDefault="00233DDD" w:rsidP="00417F0F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сформированы учебные группы для участия в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мероприятиях из числа обучающихся 6–11-х классов;</w:t>
      </w:r>
    </w:p>
    <w:p w:rsidR="00233DDD" w:rsidRPr="00B047B2" w:rsidRDefault="00233DDD" w:rsidP="00417F0F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 план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с учетом возрастных и индивидуальных особенностей обучающихся.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Для реализации ЕМП привлечены ресурсы организаций-партнеров:</w:t>
      </w:r>
    </w:p>
    <w:p w:rsidR="00233DDD" w:rsidRDefault="00233DDD" w:rsidP="00417F0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колледж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3DDD" w:rsidRDefault="00233DDD" w:rsidP="00417F0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КГАМТ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3DDD" w:rsidRPr="00376CCC" w:rsidRDefault="00233DDD" w:rsidP="00417F0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НГПУ</w:t>
      </w:r>
    </w:p>
    <w:p w:rsidR="00233DDD" w:rsidRPr="00376CCC" w:rsidRDefault="00233DDD" w:rsidP="00417F0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КИУ</w:t>
      </w:r>
    </w:p>
    <w:p w:rsidR="00233DDD" w:rsidRDefault="00233DDD" w:rsidP="00417F0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Тисби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3DDD" w:rsidRDefault="00233DDD" w:rsidP="00417F0F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Технический колледж им. В.Д.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Поташева</w:t>
      </w:r>
      <w:proofErr w:type="spellEnd"/>
    </w:p>
    <w:p w:rsidR="00233DDD" w:rsidRPr="00376CCC" w:rsidRDefault="00233DDD" w:rsidP="00417F0F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376CCC">
        <w:rPr>
          <w:rFonts w:cstheme="minorHAnsi"/>
          <w:color w:val="000000"/>
          <w:sz w:val="24"/>
          <w:szCs w:val="36"/>
          <w:lang w:val="ru-RU"/>
        </w:rPr>
        <w:t>Елабужское</w:t>
      </w:r>
      <w:proofErr w:type="spellEnd"/>
      <w:r w:rsidRPr="00376CCC">
        <w:rPr>
          <w:rFonts w:cstheme="minorHAnsi"/>
          <w:color w:val="000000"/>
          <w:sz w:val="24"/>
          <w:szCs w:val="36"/>
          <w:lang w:val="ru-RU"/>
        </w:rPr>
        <w:t xml:space="preserve"> суворовское военное училище МВД России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Формат привлечения партнеров к реализации ЕМП в 2025 году:</w:t>
      </w:r>
    </w:p>
    <w:p w:rsidR="00233DDD" w:rsidRPr="00B047B2" w:rsidRDefault="00233DDD" w:rsidP="00417F0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организация и проведение профессиональных проб на базе организаций-партнеров;</w:t>
      </w:r>
    </w:p>
    <w:p w:rsidR="00233DDD" w:rsidRPr="00B047B2" w:rsidRDefault="00233DDD" w:rsidP="00417F0F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привлечение организаций-партнеров к участию в Дне профессии, Дне открытых дверей, Дне выпускника;</w:t>
      </w:r>
    </w:p>
    <w:p w:rsidR="00233DDD" w:rsidRPr="00376CCC" w:rsidRDefault="00233DDD" w:rsidP="00417F0F">
      <w:pPr>
        <w:pStyle w:val="af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rPr>
          <w:rFonts w:asciiTheme="minorHAnsi" w:hAnsiTheme="minorHAnsi" w:cstheme="minorHAnsi"/>
        </w:rPr>
      </w:pPr>
      <w:r w:rsidRPr="00376CCC">
        <w:rPr>
          <w:rStyle w:val="markdown-word"/>
          <w:rFonts w:asciiTheme="minorHAnsi" w:eastAsia="Arial" w:hAnsiTheme="minorHAnsi" w:cstheme="minorHAnsi"/>
        </w:rPr>
        <w:t>проведение проб под руководством наставников: выполнение реальных или приближённых к реальным задачам (например, сборка схемы, оказание первой помощи, работа с программным обеспечением);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модуля «Профориентация» рабочей программы воспитания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«Новотроицкая СОШ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» и с целью реализации ЕМП в 2025 году была выстроена системная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на всех уровнях образования.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Качество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 школе определялось по показателям эффективности с помощью формы контроля и оценки уровня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деятельности. Эффективность реализации ЕМП и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 2025 году представлена в таблице.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реализации Единой модели профориентации в 2025 году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6"/>
        <w:gridCol w:w="4514"/>
      </w:tblGrid>
      <w:tr w:rsidR="00233DDD" w:rsidTr="00256B6B"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Default="00233DDD" w:rsidP="00256B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Default="00233DDD" w:rsidP="00256B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</w:p>
        </w:tc>
      </w:tr>
      <w:tr w:rsidR="00233DDD" w:rsidTr="00256B6B"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педагогов, которые прошли программу повышения квалификации по профориентации (указать длительность обучения)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36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академических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233DDD" w:rsidTr="00256B6B"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Статистика охвата учеников 6–11-х классов курсом внеурочной деятельности «Россия – мои горизонты» (федерального и регионального уровней)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100 %</w:t>
            </w:r>
          </w:p>
        </w:tc>
      </w:tr>
      <w:tr w:rsidR="00233DDD" w:rsidRPr="00B81689" w:rsidTr="00256B6B"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 участия учеников 6–11-х классов, в том числе совместно с родителями (законными представителями), в мероприятиях профессионального выбора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301</w:t>
            </w: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человек, 100 %</w:t>
            </w:r>
          </w:p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 с родителями – 20 человек, 17%</w:t>
            </w:r>
          </w:p>
        </w:tc>
      </w:tr>
      <w:tr w:rsidR="00233DDD" w:rsidTr="00256B6B"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учеников 6–11-х классов, которые прошли </w:t>
            </w:r>
            <w:proofErr w:type="spellStart"/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профпробы</w:t>
            </w:r>
            <w:proofErr w:type="spellEnd"/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их доля от общего количества учеников 6–11-х классов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36%</w:t>
            </w:r>
          </w:p>
        </w:tc>
      </w:tr>
      <w:tr w:rsidR="00233DDD" w:rsidTr="00256B6B"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 6–11-х классов, которые прошли онлайн-диагностику, их доля от общего количества учеников 6–11-х классов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36%</w:t>
            </w:r>
          </w:p>
        </w:tc>
      </w:tr>
      <w:tr w:rsidR="00233DDD" w:rsidTr="00256B6B"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 6–11-х классов, которые прошли профессиональное обучение, их доля от общего количества учеников 6–11-х классов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33DDD" w:rsidTr="00256B6B"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учеников профильных </w:t>
            </w: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предпрофессиональных классов,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поступивших на профильные направления подготовки и специальности образовательных организаций </w:t>
            </w:r>
            <w:proofErr w:type="spellStart"/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</w:t>
            </w:r>
            <w:proofErr w:type="spellEnd"/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их доля от общего количества учеников профильных предпрофессиональных классов</w:t>
            </w:r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33DDD" w:rsidRPr="00B81689" w:rsidTr="00256B6B">
        <w:tc>
          <w:tcPr>
            <w:tcW w:w="4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Обобщенные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</w:t>
            </w:r>
            <w:proofErr w:type="spellEnd"/>
          </w:p>
        </w:tc>
        <w:tc>
          <w:tcPr>
            <w:tcW w:w="4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DDD" w:rsidRPr="00582B94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большинства учеников (73%) имеется интерес к какой-либо области деятельности, выстроен профессиональный план: выбрана профессия, продуманы пути ее получения и дальнейшая жизненная перспектива.</w:t>
            </w:r>
          </w:p>
        </w:tc>
      </w:tr>
    </w:tbl>
    <w:p w:rsidR="00233DDD" w:rsidRPr="00C72E5D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72E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организационным планом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году были проведены следующие мероприятия.</w:t>
      </w:r>
    </w:p>
    <w:p w:rsidR="00233DDD" w:rsidRDefault="00233DDD" w:rsidP="00233DD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3DDD" w:rsidRPr="00B047B2" w:rsidRDefault="00233DDD" w:rsidP="00417F0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сформированы подборки методического материала по мероприятиям профилактики и предупреждения экстремистских проявлений среди обучающихся школы;</w:t>
      </w:r>
      <w:proofErr w:type="gramEnd"/>
    </w:p>
    <w:p w:rsidR="00233DDD" w:rsidRPr="00B047B2" w:rsidRDefault="00233DDD" w:rsidP="00417F0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разработаны памятки для родителей и обучающихся по повышению информационной грамотности по вопросам современных религиозных течений;</w:t>
      </w:r>
    </w:p>
    <w:p w:rsidR="00233DDD" w:rsidRPr="00B047B2" w:rsidRDefault="00233DDD" w:rsidP="00417F0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 обновляются информационные наглядные материалы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на информационном стенде и официальном сайте школы;</w:t>
      </w:r>
    </w:p>
    <w:p w:rsidR="00233DDD" w:rsidRPr="00B047B2" w:rsidRDefault="00233DDD" w:rsidP="00417F0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постоянно действует сбор обращений о фактах экстремизма среди участников образовательных отношений;</w:t>
      </w:r>
    </w:p>
    <w:p w:rsidR="00233DDD" w:rsidRDefault="00233DDD" w:rsidP="00417F0F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 w:rsidR="00233DDD" w:rsidRPr="00582B94" w:rsidRDefault="00233DDD" w:rsidP="00233DDD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профилактической работы с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3DDD" w:rsidRPr="00B047B2" w:rsidRDefault="00233DDD" w:rsidP="00417F0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 w:rsidR="00233DDD" w:rsidRPr="00B047B2" w:rsidRDefault="00233DDD" w:rsidP="00417F0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проведена диагностика обучающихся с целью исследования личностных свойств толерантности и уровня внушаемости;</w:t>
      </w:r>
    </w:p>
    <w:p w:rsidR="00233DDD" w:rsidRPr="00B047B2" w:rsidRDefault="00233DDD" w:rsidP="00417F0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проведены мероприятия, посвященные Дню солидарности в борьбе с терроризмом, классные часы по толерантному воспитанию, месячник по профилактике вредных привычек и асоциального поведения</w:t>
      </w:r>
      <w:r w:rsidR="00256B6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233DDD" w:rsidRPr="00B047B2" w:rsidRDefault="00233DDD" w:rsidP="00417F0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 w:rsidR="00233DDD" w:rsidRPr="00B047B2" w:rsidRDefault="00233DDD" w:rsidP="00417F0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 w:rsidR="00233DDD" w:rsidRPr="00B047B2" w:rsidRDefault="00233DDD" w:rsidP="00417F0F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 w:rsidR="00233DDD" w:rsidRPr="00C72E5D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с родителями (законными представителями)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3DDD" w:rsidRPr="00582B94" w:rsidRDefault="00233DDD" w:rsidP="00417F0F">
      <w:pPr>
        <w:pStyle w:val="af4"/>
        <w:numPr>
          <w:ilvl w:val="0"/>
          <w:numId w:val="55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Классные родительские собрания:</w:t>
      </w:r>
    </w:p>
    <w:p w:rsidR="00233DDD" w:rsidRPr="00582B94" w:rsidRDefault="00233DDD" w:rsidP="00417F0F">
      <w:pPr>
        <w:pStyle w:val="af4"/>
        <w:numPr>
          <w:ilvl w:val="0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«Проблемы воспитания духовно</w:t>
      </w:r>
      <w:r w:rsidRPr="00582B94">
        <w:rPr>
          <w:rStyle w:val="markdown-word"/>
          <w:rFonts w:asciiTheme="minorHAnsi" w:eastAsia="Arial" w:hAnsiTheme="minorHAnsi" w:cstheme="minorHAnsi"/>
        </w:rPr>
        <w:noBreakHyphen/>
        <w:t>нравственных ценностей в семье». На собрании обсуждались:</w:t>
      </w:r>
    </w:p>
    <w:p w:rsidR="00233DDD" w:rsidRPr="00582B94" w:rsidRDefault="00233DDD" w:rsidP="00417F0F">
      <w:pPr>
        <w:pStyle w:val="af4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роль семьи в формировании нравственных ориентиров ребёнка;</w:t>
      </w:r>
    </w:p>
    <w:p w:rsidR="00233DDD" w:rsidRPr="00582B94" w:rsidRDefault="00233DDD" w:rsidP="00417F0F">
      <w:pPr>
        <w:pStyle w:val="af4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способы передачи традиционных ценностей младшему поколению;</w:t>
      </w:r>
    </w:p>
    <w:p w:rsidR="00233DDD" w:rsidRPr="00582B94" w:rsidRDefault="00233DDD" w:rsidP="00417F0F">
      <w:pPr>
        <w:pStyle w:val="af4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практические методы воспитания доброты, честности, уважения к старшим;</w:t>
      </w:r>
    </w:p>
    <w:p w:rsidR="00233DDD" w:rsidRPr="00582B94" w:rsidRDefault="00233DDD" w:rsidP="00417F0F">
      <w:pPr>
        <w:pStyle w:val="af4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обмен опытом между родителями.</w:t>
      </w:r>
    </w:p>
    <w:p w:rsidR="00233DDD" w:rsidRPr="00582B94" w:rsidRDefault="00233DDD" w:rsidP="00417F0F">
      <w:pPr>
        <w:pStyle w:val="af4"/>
        <w:numPr>
          <w:ilvl w:val="0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«Вербовка подростков в экстремистские организации. Как не допустить беды». В ходе встречи рассмотрены:</w:t>
      </w:r>
    </w:p>
    <w:p w:rsidR="00233DDD" w:rsidRPr="00582B94" w:rsidRDefault="00233DDD" w:rsidP="00417F0F">
      <w:pPr>
        <w:pStyle w:val="af4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признаки вовлечения подростков в деструктивные группы;</w:t>
      </w:r>
    </w:p>
    <w:p w:rsidR="00233DDD" w:rsidRPr="00582B94" w:rsidRDefault="00233DDD" w:rsidP="00417F0F">
      <w:pPr>
        <w:pStyle w:val="af4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методы вербовки, используемые экстремистами (в т. ч. в интернете);</w:t>
      </w:r>
    </w:p>
    <w:p w:rsidR="00233DDD" w:rsidRPr="00582B94" w:rsidRDefault="00233DDD" w:rsidP="00417F0F">
      <w:pPr>
        <w:pStyle w:val="af4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алгоритмы действий родителей при подозрении на опасность;</w:t>
      </w:r>
    </w:p>
    <w:p w:rsidR="00233DDD" w:rsidRPr="00582B94" w:rsidRDefault="00233DDD" w:rsidP="00417F0F">
      <w:pPr>
        <w:pStyle w:val="af4"/>
        <w:numPr>
          <w:ilvl w:val="1"/>
          <w:numId w:val="56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контакты профильных специалистов и правоохранительных органов.</w:t>
      </w:r>
    </w:p>
    <w:p w:rsidR="00233DDD" w:rsidRPr="00582B94" w:rsidRDefault="00233DDD" w:rsidP="00417F0F">
      <w:pPr>
        <w:pStyle w:val="af4"/>
        <w:numPr>
          <w:ilvl w:val="0"/>
          <w:numId w:val="57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Общешкольное родительское собрание с приглашением представителей правоохранительных органов на тему «Организация занятости ребёнка во внеучебной деятельности с целью недопущения их участия в несанкционированных акциях». В рамках мероприятия:</w:t>
      </w:r>
    </w:p>
    <w:p w:rsidR="00233DDD" w:rsidRPr="00582B94" w:rsidRDefault="00233DDD" w:rsidP="00417F0F">
      <w:pPr>
        <w:pStyle w:val="af4"/>
        <w:numPr>
          <w:ilvl w:val="0"/>
          <w:numId w:val="58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представители полиции разъяснили правовые последствия участия в несанкционированных мероприятиях;</w:t>
      </w:r>
    </w:p>
    <w:p w:rsidR="00233DDD" w:rsidRPr="00582B94" w:rsidRDefault="00233DDD" w:rsidP="00417F0F">
      <w:pPr>
        <w:pStyle w:val="af4"/>
        <w:numPr>
          <w:ilvl w:val="0"/>
          <w:numId w:val="58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педагоги представили спектр доступных кружков, секций и клубов по интересам;</w:t>
      </w:r>
    </w:p>
    <w:p w:rsidR="00233DDD" w:rsidRPr="00582B94" w:rsidRDefault="00233DDD" w:rsidP="00417F0F">
      <w:pPr>
        <w:pStyle w:val="af4"/>
        <w:numPr>
          <w:ilvl w:val="0"/>
          <w:numId w:val="58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обсуждены способы организации полезного досуга;</w:t>
      </w:r>
    </w:p>
    <w:p w:rsidR="00233DDD" w:rsidRPr="00582B94" w:rsidRDefault="00233DDD" w:rsidP="00417F0F">
      <w:pPr>
        <w:pStyle w:val="af4"/>
        <w:numPr>
          <w:ilvl w:val="0"/>
          <w:numId w:val="58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даны рекомендации по </w:t>
      </w:r>
      <w:proofErr w:type="gramStart"/>
      <w:r w:rsidRPr="00582B94">
        <w:rPr>
          <w:rStyle w:val="markdown-word"/>
          <w:rFonts w:asciiTheme="minorHAnsi" w:eastAsia="Arial" w:hAnsiTheme="minorHAnsi" w:cstheme="minorHAnsi"/>
        </w:rPr>
        <w:t>контролю за</w:t>
      </w:r>
      <w:proofErr w:type="gramEnd"/>
      <w:r w:rsidRPr="00582B94">
        <w:rPr>
          <w:rStyle w:val="markdown-word"/>
          <w:rFonts w:asciiTheme="minorHAnsi" w:eastAsia="Arial" w:hAnsiTheme="minorHAnsi" w:cstheme="minorHAnsi"/>
        </w:rPr>
        <w:t> времяпрепровождением подростков.</w:t>
      </w:r>
    </w:p>
    <w:p w:rsidR="00233DDD" w:rsidRPr="00582B94" w:rsidRDefault="00233DDD" w:rsidP="00417F0F">
      <w:pPr>
        <w:pStyle w:val="af4"/>
        <w:numPr>
          <w:ilvl w:val="0"/>
          <w:numId w:val="59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Индивидуальные консультации по вопросам противодействия экстремизму:</w:t>
      </w:r>
    </w:p>
    <w:p w:rsidR="00233DDD" w:rsidRPr="00582B94" w:rsidRDefault="00233DDD" w:rsidP="00417F0F">
      <w:pPr>
        <w:pStyle w:val="af4"/>
        <w:numPr>
          <w:ilvl w:val="0"/>
          <w:numId w:val="60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проводятся по запросу родителей или инициативе педагогов;</w:t>
      </w:r>
    </w:p>
    <w:p w:rsidR="00233DDD" w:rsidRPr="00582B94" w:rsidRDefault="00233DDD" w:rsidP="00417F0F">
      <w:pPr>
        <w:pStyle w:val="af4"/>
        <w:numPr>
          <w:ilvl w:val="0"/>
          <w:numId w:val="60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охватывают темы: признаки радикализации, </w:t>
      </w:r>
      <w:proofErr w:type="gramStart"/>
      <w:r w:rsidRPr="00582B94">
        <w:rPr>
          <w:rStyle w:val="markdown-word"/>
          <w:rFonts w:asciiTheme="minorHAnsi" w:eastAsia="Arial" w:hAnsiTheme="minorHAnsi" w:cstheme="minorHAnsi"/>
        </w:rPr>
        <w:t>безопасная</w:t>
      </w:r>
      <w:proofErr w:type="gramEnd"/>
      <w:r w:rsidRPr="00582B94">
        <w:rPr>
          <w:rStyle w:val="markdown-word"/>
          <w:rFonts w:asciiTheme="minorHAnsi" w:eastAsia="Arial" w:hAnsiTheme="minorHAnsi" w:cstheme="minorHAnsi"/>
        </w:rPr>
        <w:t> интернет</w:t>
      </w:r>
      <w:r w:rsidRPr="00582B94">
        <w:rPr>
          <w:rStyle w:val="markdown-word"/>
          <w:rFonts w:asciiTheme="minorHAnsi" w:eastAsia="Arial" w:hAnsiTheme="minorHAnsi" w:cstheme="minorHAnsi"/>
        </w:rPr>
        <w:noBreakHyphen/>
        <w:t>среда, доверительное общение в семье;</w:t>
      </w:r>
    </w:p>
    <w:p w:rsidR="00233DDD" w:rsidRPr="00582B94" w:rsidRDefault="00233DDD" w:rsidP="00417F0F">
      <w:pPr>
        <w:pStyle w:val="af4"/>
        <w:numPr>
          <w:ilvl w:val="0"/>
          <w:numId w:val="60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включают разбор конкретных ситуаций и выработку стратегий реагирования;</w:t>
      </w:r>
    </w:p>
    <w:p w:rsidR="00233DDD" w:rsidRPr="00582B94" w:rsidRDefault="00233DDD" w:rsidP="00417F0F">
      <w:pPr>
        <w:pStyle w:val="af4"/>
        <w:numPr>
          <w:ilvl w:val="0"/>
          <w:numId w:val="60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организуются совместно с психологом и социальным педагогом школы.</w:t>
      </w:r>
    </w:p>
    <w:p w:rsidR="00233DDD" w:rsidRPr="00582B94" w:rsidRDefault="00233DDD" w:rsidP="00417F0F">
      <w:pPr>
        <w:pStyle w:val="af4"/>
        <w:numPr>
          <w:ilvl w:val="0"/>
          <w:numId w:val="61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Дополнительные формы работы:</w:t>
      </w:r>
    </w:p>
    <w:p w:rsidR="00233DDD" w:rsidRPr="00582B94" w:rsidRDefault="00233DDD" w:rsidP="00417F0F">
      <w:pPr>
        <w:pStyle w:val="af4"/>
        <w:numPr>
          <w:ilvl w:val="0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информационные рассылки через </w:t>
      </w:r>
      <w:proofErr w:type="spellStart"/>
      <w:r w:rsidRPr="00582B94">
        <w:rPr>
          <w:rStyle w:val="markdown-word"/>
          <w:rFonts w:asciiTheme="minorHAnsi" w:eastAsia="Arial" w:hAnsiTheme="minorHAnsi" w:cstheme="minorHAnsi"/>
        </w:rPr>
        <w:t>мессенджеры</w:t>
      </w:r>
      <w:proofErr w:type="spellEnd"/>
      <w:r w:rsidRPr="00582B94">
        <w:rPr>
          <w:rStyle w:val="markdown-word"/>
          <w:rFonts w:asciiTheme="minorHAnsi" w:eastAsia="Arial" w:hAnsiTheme="minorHAnsi" w:cstheme="minorHAnsi"/>
        </w:rPr>
        <w:t> и электронную почту: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памятки «Как распознать влияние радикальных идей»;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рекомендации по безопасному поведению в сети;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анонсы мероприятий и полезных ресурсов;</w:t>
      </w:r>
    </w:p>
    <w:p w:rsidR="00233DDD" w:rsidRPr="00582B94" w:rsidRDefault="00233DDD" w:rsidP="00417F0F">
      <w:pPr>
        <w:pStyle w:val="af4"/>
        <w:numPr>
          <w:ilvl w:val="0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proofErr w:type="gramStart"/>
      <w:r w:rsidRPr="00582B94">
        <w:rPr>
          <w:rStyle w:val="markdown-word"/>
          <w:rFonts w:asciiTheme="minorHAnsi" w:eastAsia="Arial" w:hAnsiTheme="minorHAnsi" w:cstheme="minorHAnsi"/>
        </w:rPr>
        <w:t>тематические</w:t>
      </w:r>
      <w:proofErr w:type="gramEnd"/>
      <w:r w:rsidRPr="00582B94">
        <w:rPr>
          <w:rStyle w:val="markdown-word"/>
          <w:rFonts w:asciiTheme="minorHAnsi" w:eastAsia="Arial" w:hAnsiTheme="minorHAnsi" w:cstheme="minorHAnsi"/>
        </w:rPr>
        <w:t> </w:t>
      </w:r>
      <w:proofErr w:type="spellStart"/>
      <w:r w:rsidRPr="00582B94">
        <w:rPr>
          <w:rStyle w:val="markdown-word"/>
          <w:rFonts w:asciiTheme="minorHAnsi" w:eastAsia="Arial" w:hAnsiTheme="minorHAnsi" w:cstheme="minorHAnsi"/>
        </w:rPr>
        <w:t>вебинары</w:t>
      </w:r>
      <w:proofErr w:type="spellEnd"/>
      <w:r w:rsidRPr="00582B94">
        <w:rPr>
          <w:rStyle w:val="markdown-word"/>
          <w:rFonts w:asciiTheme="minorHAnsi" w:eastAsia="Arial" w:hAnsiTheme="minorHAnsi" w:cstheme="minorHAnsi"/>
        </w:rPr>
        <w:t> с участием психологов и юристов: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«Цифровая безопасность подростка: риски и защита»;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«Конструктивное общение с подростком: преодоление конфликтов»;</w:t>
      </w:r>
    </w:p>
    <w:p w:rsidR="00233DDD" w:rsidRPr="00582B94" w:rsidRDefault="00233DDD" w:rsidP="00417F0F">
      <w:pPr>
        <w:pStyle w:val="af4"/>
        <w:numPr>
          <w:ilvl w:val="0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совместные мероприятия детей и родителей: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proofErr w:type="gramStart"/>
      <w:r w:rsidRPr="00582B94">
        <w:rPr>
          <w:rStyle w:val="markdown-word"/>
          <w:rFonts w:asciiTheme="minorHAnsi" w:eastAsia="Arial" w:hAnsiTheme="minorHAnsi" w:cstheme="minorHAnsi"/>
        </w:rPr>
        <w:t>семейные </w:t>
      </w:r>
      <w:proofErr w:type="spellStart"/>
      <w:r w:rsidRPr="00582B94">
        <w:rPr>
          <w:rStyle w:val="markdown-word"/>
          <w:rFonts w:asciiTheme="minorHAnsi" w:eastAsia="Arial" w:hAnsiTheme="minorHAnsi" w:cstheme="minorHAnsi"/>
        </w:rPr>
        <w:t>квесты</w:t>
      </w:r>
      <w:proofErr w:type="spellEnd"/>
      <w:r w:rsidRPr="00582B94">
        <w:rPr>
          <w:rStyle w:val="markdown-word"/>
          <w:rFonts w:asciiTheme="minorHAnsi" w:eastAsia="Arial" w:hAnsiTheme="minorHAnsi" w:cstheme="minorHAnsi"/>
        </w:rPr>
        <w:t> патриотической направленности;</w:t>
      </w:r>
      <w:proofErr w:type="gramEnd"/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творческие конкурсы на тему «Традиции моей семьи»;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волонтёрские акции (помощь ветеранам, благоустройство памятных мест);</w:t>
      </w:r>
    </w:p>
    <w:p w:rsidR="00233DDD" w:rsidRPr="00582B94" w:rsidRDefault="00233DDD" w:rsidP="00417F0F">
      <w:pPr>
        <w:pStyle w:val="af4"/>
        <w:numPr>
          <w:ilvl w:val="0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создание родительского клуба «Ответственное </w:t>
      </w:r>
      <w:proofErr w:type="spellStart"/>
      <w:r w:rsidRPr="00582B94">
        <w:rPr>
          <w:rStyle w:val="markdown-word"/>
          <w:rFonts w:asciiTheme="minorHAnsi" w:eastAsia="Arial" w:hAnsiTheme="minorHAnsi" w:cstheme="minorHAnsi"/>
        </w:rPr>
        <w:t>родительство</w:t>
      </w:r>
      <w:proofErr w:type="spellEnd"/>
      <w:r w:rsidRPr="00582B94">
        <w:rPr>
          <w:rStyle w:val="markdown-word"/>
          <w:rFonts w:asciiTheme="minorHAnsi" w:eastAsia="Arial" w:hAnsiTheme="minorHAnsi" w:cstheme="minorHAnsi"/>
        </w:rPr>
        <w:t>»: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регулярные встречи для обмена опытом;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мастер</w:t>
      </w:r>
      <w:r w:rsidRPr="00582B94">
        <w:rPr>
          <w:rStyle w:val="markdown-word"/>
          <w:rFonts w:asciiTheme="minorHAnsi" w:eastAsia="Arial" w:hAnsiTheme="minorHAnsi" w:cstheme="minorHAnsi"/>
        </w:rPr>
        <w:noBreakHyphen/>
        <w:t>классы от специалистов (психологов, педагогов, сотрудников МВД);</w:t>
      </w:r>
    </w:p>
    <w:p w:rsidR="00233DDD" w:rsidRPr="00582B94" w:rsidRDefault="00233DDD" w:rsidP="00417F0F">
      <w:pPr>
        <w:pStyle w:val="af4"/>
        <w:numPr>
          <w:ilvl w:val="1"/>
          <w:numId w:val="62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markdown-word"/>
          <w:rFonts w:asciiTheme="minorHAnsi" w:eastAsia="Arial" w:hAnsiTheme="minorHAnsi" w:cstheme="minorHAnsi"/>
        </w:rPr>
        <w:t>разработка совместных проектов по профилактике асоциального поведения.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Классные руководители включили в планы воспитательной работы мероприятия по профилактике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. Степень реализации планов ВР классных руководителей в части мероприятий по профилактике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противодействию терроризму и экстремизму:</w:t>
      </w:r>
    </w:p>
    <w:p w:rsidR="00233DDD" w:rsidRDefault="00233DDD" w:rsidP="00417F0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НОО – 98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3DDD" w:rsidRDefault="00233DDD" w:rsidP="00417F0F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ООО – 95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3DDD" w:rsidRDefault="00233DDD" w:rsidP="00417F0F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СОО – 97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По результатам собеседований с педагогами, их тестирования с целью исследования навыков профилактической работы по противодействию радикальным идеологиям установлено, что доля педагогов, квалификация которых соответствует поставленным задачам профилактической работы, в конце 2024 года составляет 52 процента, что на 6 процентов выше аналогичного показателя на начало года. Отмечается положительная динамика доли педагогов, квалификация которых соответствует поставленным задачам профилактической работы в сравнении с предыдущим периодом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первом полугодии 2024/25 учебного года в школе проведены следующие мероприятия: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>Составление социального паспорта школы и мониторинг социального состава обучающихся и их семей</w:t>
      </w:r>
      <w:r w:rsidRPr="00582B94">
        <w:rPr>
          <w:rFonts w:asciiTheme="minorHAnsi" w:hAnsiTheme="minorHAnsi" w:cstheme="minorHAnsi"/>
        </w:rPr>
        <w:t>. Это позволяет выявить семьи, находящиеся в социально опасном положении, а также детей, которые могут быть подвержены негативному влиянию. 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>Формирование банка данных обучающихся, состоящих на различных видах учёта, проблемных и неблагополучных семей</w:t>
      </w:r>
      <w:r w:rsidRPr="00582B94">
        <w:rPr>
          <w:rFonts w:asciiTheme="minorHAnsi" w:hAnsiTheme="minorHAnsi" w:cstheme="minorHAnsi"/>
        </w:rPr>
        <w:t>. Включает сбор информации о детях, состоящих на учёте в ПДН, КДН, органах опеки, а также о семьях с признаками неблагополучия. 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>Выявление случаев раннего неблагополучия и составление картотеки и сводных таблиц на учащихся группы риска</w:t>
      </w:r>
      <w:r w:rsidRPr="00582B94">
        <w:rPr>
          <w:rFonts w:asciiTheme="minorHAnsi" w:hAnsiTheme="minorHAnsi" w:cstheme="minorHAnsi"/>
        </w:rPr>
        <w:t>. Проводится на основе наблюдений классных руководителей, социальных педагогов и психологов. Учитываются такие факторы, как пропуски занятий, снижение успеваемости, изменения в поведении, конфликты с одноклассниками или педагогами. 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 xml:space="preserve">Индивидуальные и групповые беседы с </w:t>
      </w:r>
      <w:proofErr w:type="gramStart"/>
      <w:r w:rsidRPr="00582B94">
        <w:rPr>
          <w:rStyle w:val="af9"/>
          <w:rFonts w:asciiTheme="minorHAnsi" w:hAnsiTheme="minorHAnsi" w:cstheme="minorHAnsi"/>
        </w:rPr>
        <w:t>обучающимися</w:t>
      </w:r>
      <w:proofErr w:type="gramEnd"/>
      <w:r w:rsidRPr="00582B94">
        <w:rPr>
          <w:rFonts w:asciiTheme="minorHAnsi" w:hAnsiTheme="minorHAnsi" w:cstheme="minorHAnsi"/>
        </w:rPr>
        <w:t>. Проводятся с целью выявления признаков деструктивного поведения, депрессивных состояний, агрессивности, а также обсуждения вопросов правовой культуры, здорового образа жизни, способов выхода из конфликтов. 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>Анкетирование и тестирование</w:t>
      </w:r>
      <w:r w:rsidRPr="00582B94">
        <w:rPr>
          <w:rFonts w:asciiTheme="minorHAnsi" w:hAnsiTheme="minorHAnsi" w:cstheme="minorHAnsi"/>
        </w:rPr>
        <w:t>. Используются методики для изучения интересов, склонностей, эмоционального состояния и социальных связей учащихся. Это помогает выявить потенциальные риски и разработать меры профилактики. 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>Посещение семей на дому (педагогические рейды)</w:t>
      </w:r>
      <w:r w:rsidRPr="00582B94">
        <w:rPr>
          <w:rFonts w:asciiTheme="minorHAnsi" w:hAnsiTheme="minorHAnsi" w:cstheme="minorHAnsi"/>
        </w:rPr>
        <w:t xml:space="preserve">. Позволяет оценить жилищно-бытовые условия, стиль воспитания в семье, уровень </w:t>
      </w:r>
      <w:proofErr w:type="gramStart"/>
      <w:r w:rsidRPr="00582B94">
        <w:rPr>
          <w:rFonts w:asciiTheme="minorHAnsi" w:hAnsiTheme="minorHAnsi" w:cstheme="minorHAnsi"/>
        </w:rPr>
        <w:t>контроля за</w:t>
      </w:r>
      <w:proofErr w:type="gramEnd"/>
      <w:r w:rsidRPr="00582B94">
        <w:rPr>
          <w:rFonts w:asciiTheme="minorHAnsi" w:hAnsiTheme="minorHAnsi" w:cstheme="minorHAnsi"/>
        </w:rPr>
        <w:t xml:space="preserve"> ребёнком со стороны родителей. 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>Взаимодействие с внешними организациями</w:t>
      </w:r>
      <w:r w:rsidRPr="00582B94">
        <w:rPr>
          <w:rFonts w:asciiTheme="minorHAnsi" w:hAnsiTheme="minorHAnsi" w:cstheme="minorHAnsi"/>
        </w:rPr>
        <w:t>. Проводятся встречи с инспекторами ПДН, психологами, представителями КДН, ГИБДД, органов опеки. Это обеспечивает комплексный подход к выявлению и профилактике деструктивного поведения. 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>Работа Совета профилактики</w:t>
      </w:r>
      <w:r w:rsidRPr="00582B94">
        <w:rPr>
          <w:rFonts w:asciiTheme="minorHAnsi" w:hAnsiTheme="minorHAnsi" w:cstheme="minorHAnsi"/>
        </w:rPr>
        <w:t>. На заседаниях рассматриваются случаи асоциального поведения, обсуждаются меры индивидуальной профилактической работы (ИПР) с учащимися группы риска. 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proofErr w:type="gramStart"/>
      <w:r w:rsidRPr="00582B94">
        <w:rPr>
          <w:rStyle w:val="af9"/>
          <w:rFonts w:asciiTheme="minorHAnsi" w:hAnsiTheme="minorHAnsi" w:cstheme="minorHAnsi"/>
        </w:rPr>
        <w:t>Контроль за</w:t>
      </w:r>
      <w:proofErr w:type="gramEnd"/>
      <w:r w:rsidRPr="00582B94">
        <w:rPr>
          <w:rStyle w:val="af9"/>
          <w:rFonts w:asciiTheme="minorHAnsi" w:hAnsiTheme="minorHAnsi" w:cstheme="minorHAnsi"/>
        </w:rPr>
        <w:t xml:space="preserve"> успеваемостью и посещаемостью занятий</w:t>
      </w:r>
      <w:r w:rsidRPr="00582B94">
        <w:rPr>
          <w:rFonts w:asciiTheme="minorHAnsi" w:hAnsiTheme="minorHAnsi" w:cstheme="minorHAnsi"/>
        </w:rPr>
        <w:t xml:space="preserve">. </w:t>
      </w:r>
      <w:proofErr w:type="gramStart"/>
      <w:r w:rsidRPr="00582B94">
        <w:rPr>
          <w:rFonts w:asciiTheme="minorHAnsi" w:hAnsiTheme="minorHAnsi" w:cstheme="minorHAnsi"/>
        </w:rPr>
        <w:t xml:space="preserve">Систематический мониторинг этих показателей помогает своевременно выявлять детей, которые могут быть подвержены риску социальной </w:t>
      </w:r>
      <w:proofErr w:type="spellStart"/>
      <w:r w:rsidRPr="00582B94">
        <w:rPr>
          <w:rFonts w:asciiTheme="minorHAnsi" w:hAnsiTheme="minorHAnsi" w:cstheme="minorHAnsi"/>
        </w:rPr>
        <w:t>дезадаптации</w:t>
      </w:r>
      <w:proofErr w:type="spellEnd"/>
      <w:r w:rsidRPr="00582B94">
        <w:rPr>
          <w:rFonts w:asciiTheme="minorHAnsi" w:hAnsiTheme="minorHAnsi" w:cstheme="minorHAnsi"/>
        </w:rPr>
        <w:t>. </w:t>
      </w:r>
      <w:proofErr w:type="gramEnd"/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>Социометрические исследования и анализ классного коллектива</w:t>
      </w:r>
      <w:r w:rsidRPr="00582B94">
        <w:rPr>
          <w:rFonts w:asciiTheme="minorHAnsi" w:hAnsiTheme="minorHAnsi" w:cstheme="minorHAnsi"/>
        </w:rPr>
        <w:t>. Позволяют выявить положение ребёнка в группе, наличие конфликтов, степень социальной изоляции, что может быть индикатором риска. </w:t>
      </w:r>
    </w:p>
    <w:p w:rsidR="00233DDD" w:rsidRPr="00582B94" w:rsidRDefault="00233DDD" w:rsidP="00417F0F">
      <w:pPr>
        <w:pStyle w:val="af4"/>
        <w:numPr>
          <w:ilvl w:val="0"/>
          <w:numId w:val="63"/>
        </w:numPr>
        <w:shd w:val="clear" w:color="auto" w:fill="FFFFFF"/>
        <w:spacing w:before="0" w:beforeAutospacing="0" w:after="0" w:afterAutospacing="0"/>
        <w:ind w:left="0" w:hanging="357"/>
        <w:rPr>
          <w:rFonts w:asciiTheme="minorHAnsi" w:hAnsiTheme="minorHAnsi" w:cstheme="minorHAnsi"/>
        </w:rPr>
      </w:pPr>
      <w:r w:rsidRPr="00582B94">
        <w:rPr>
          <w:rStyle w:val="af9"/>
          <w:rFonts w:asciiTheme="minorHAnsi" w:hAnsiTheme="minorHAnsi" w:cstheme="minorHAnsi"/>
        </w:rPr>
        <w:t>Профилактические мероприятия тематического характера</w:t>
      </w:r>
      <w:r w:rsidRPr="00582B94">
        <w:rPr>
          <w:rFonts w:asciiTheme="minorHAnsi" w:hAnsiTheme="minorHAnsi" w:cstheme="minorHAnsi"/>
        </w:rPr>
        <w:t>. Например, беседы о вреде вредных привычек, уроки нравственности, часы общения на темы толерантности, прав и обязанностей. Эти мероприятия не только просвещают, но и дают возможность наблюдать за реакцией учащихся. 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К ее 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положительным результатам можно отнести отсутствие в школе случаев проявления деструктивного поведения учеников и случаев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3DDD" w:rsidRPr="00110F6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школе действует первичная ячейка РДДМ «Движение первых» (приказ от 15.03.2025). В состав ячейки вошли 45 обучающихся 5-9-х классов. Ответственным за </w:t>
      </w:r>
      <w:proofErr w:type="spellStart"/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spellEnd"/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первичного школьного отделения РДДМ назначен советник директора по воспитанию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Катушенок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Н.А.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233DDD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году в члены первичной ячейки включились во Всероссийские проекты РДДМ «На связи с природой» и «Хранители истории». В рамках проекта «На связи с природой» создан экологический отряд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«Покорители Олимпа».</w:t>
      </w:r>
    </w:p>
    <w:p w:rsidR="00233DDD" w:rsidRPr="00110F62" w:rsidRDefault="00233DDD" w:rsidP="00233DDD">
      <w:pPr>
        <w:pStyle w:val="af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110F62">
        <w:rPr>
          <w:rStyle w:val="markdown-word"/>
          <w:rFonts w:asciiTheme="minorHAnsi" w:eastAsia="Arial" w:hAnsiTheme="minorHAnsi" w:cstheme="minorHAnsi"/>
        </w:rPr>
        <w:t>Основные направления работы отряда:</w:t>
      </w:r>
    </w:p>
    <w:p w:rsidR="00233DDD" w:rsidRPr="00110F62" w:rsidRDefault="00233DDD" w:rsidP="00417F0F">
      <w:pPr>
        <w:pStyle w:val="af4"/>
        <w:numPr>
          <w:ilvl w:val="0"/>
          <w:numId w:val="6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110F62">
        <w:rPr>
          <w:rStyle w:val="markdown-word"/>
          <w:rFonts w:asciiTheme="minorHAnsi" w:eastAsia="Arial" w:hAnsiTheme="minorHAnsi" w:cstheme="minorHAnsi"/>
        </w:rPr>
        <w:t>организация и проведение экологических акций («Сбор макулатуры», «Батарейки, сдавайтесь!»,</w:t>
      </w:r>
      <w:r>
        <w:rPr>
          <w:rStyle w:val="markdown-word"/>
          <w:rFonts w:asciiTheme="minorHAnsi" w:eastAsia="Arial" w:hAnsiTheme="minorHAnsi" w:cstheme="minorHAnsi"/>
        </w:rPr>
        <w:t> «Обелиск</w:t>
      </w:r>
      <w:r w:rsidRPr="00110F62">
        <w:rPr>
          <w:rStyle w:val="markdown-word"/>
          <w:rFonts w:asciiTheme="minorHAnsi" w:eastAsia="Arial" w:hAnsiTheme="minorHAnsi" w:cstheme="minorHAnsi"/>
        </w:rPr>
        <w:t>»);</w:t>
      </w:r>
    </w:p>
    <w:p w:rsidR="00233DDD" w:rsidRPr="00110F62" w:rsidRDefault="00233DDD" w:rsidP="00417F0F">
      <w:pPr>
        <w:pStyle w:val="af4"/>
        <w:numPr>
          <w:ilvl w:val="0"/>
          <w:numId w:val="6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110F62">
        <w:rPr>
          <w:rStyle w:val="markdown-word"/>
          <w:rFonts w:asciiTheme="minorHAnsi" w:eastAsia="Arial" w:hAnsiTheme="minorHAnsi" w:cstheme="minorHAnsi"/>
        </w:rPr>
        <w:t>озеленение территории школы и городских общественных пространств</w:t>
      </w:r>
      <w:r>
        <w:rPr>
          <w:rStyle w:val="markdown-word"/>
          <w:rFonts w:asciiTheme="minorHAnsi" w:eastAsia="Arial" w:hAnsiTheme="minorHAnsi" w:cstheme="minorHAnsi"/>
        </w:rPr>
        <w:t>;</w:t>
      </w:r>
    </w:p>
    <w:p w:rsidR="00233DDD" w:rsidRPr="00110F62" w:rsidRDefault="00233DDD" w:rsidP="00417F0F">
      <w:pPr>
        <w:pStyle w:val="af4"/>
        <w:numPr>
          <w:ilvl w:val="0"/>
          <w:numId w:val="6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110F62">
        <w:rPr>
          <w:rStyle w:val="markdown-word"/>
          <w:rFonts w:asciiTheme="minorHAnsi" w:eastAsia="Arial" w:hAnsiTheme="minorHAnsi" w:cstheme="minorHAnsi"/>
        </w:rPr>
        <w:t>просветительская деятельность: проведение уроков экологии для младших классов, создание информационных стендов и листовок о защите природы;</w:t>
      </w:r>
    </w:p>
    <w:p w:rsidR="00233DDD" w:rsidRPr="00110F62" w:rsidRDefault="00233DDD" w:rsidP="00417F0F">
      <w:pPr>
        <w:pStyle w:val="af4"/>
        <w:numPr>
          <w:ilvl w:val="0"/>
          <w:numId w:val="6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110F62">
        <w:rPr>
          <w:rStyle w:val="markdown-word"/>
          <w:rFonts w:asciiTheme="minorHAnsi" w:eastAsia="Arial" w:hAnsiTheme="minorHAnsi" w:cstheme="minorHAnsi"/>
        </w:rPr>
        <w:t>участие в мониторинге состояния окружающей среды: наблюдение за птицами в рамках акции «День птиц», учёт зелёных насаждений на пришкольной территории;</w:t>
      </w:r>
    </w:p>
    <w:p w:rsidR="00233DDD" w:rsidRPr="00110F62" w:rsidRDefault="00233DDD" w:rsidP="00417F0F">
      <w:pPr>
        <w:pStyle w:val="af4"/>
        <w:numPr>
          <w:ilvl w:val="0"/>
          <w:numId w:val="6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110F62">
        <w:rPr>
          <w:rStyle w:val="markdown-word"/>
          <w:rFonts w:asciiTheme="minorHAnsi" w:eastAsia="Arial" w:hAnsiTheme="minorHAnsi" w:cstheme="minorHAnsi"/>
        </w:rPr>
        <w:t>проведение мастер</w:t>
      </w:r>
      <w:r w:rsidRPr="00110F62">
        <w:rPr>
          <w:rStyle w:val="markdown-word"/>
          <w:rFonts w:asciiTheme="minorHAnsi" w:eastAsia="Arial" w:hAnsiTheme="minorHAnsi" w:cstheme="minorHAnsi"/>
        </w:rPr>
        <w:noBreakHyphen/>
        <w:t>классов по изготовлению поделок из вторичного сырья;</w:t>
      </w:r>
    </w:p>
    <w:p w:rsidR="00233DDD" w:rsidRPr="00110F62" w:rsidRDefault="00233DDD" w:rsidP="00417F0F">
      <w:pPr>
        <w:pStyle w:val="af4"/>
        <w:numPr>
          <w:ilvl w:val="0"/>
          <w:numId w:val="64"/>
        </w:numPr>
        <w:shd w:val="clear" w:color="auto" w:fill="FFFFFF"/>
        <w:spacing w:before="0" w:beforeAutospacing="0" w:after="0" w:afterAutospacing="0"/>
        <w:ind w:left="0"/>
        <w:rPr>
          <w:rFonts w:asciiTheme="minorHAnsi" w:hAnsiTheme="minorHAnsi" w:cstheme="minorHAnsi"/>
        </w:rPr>
      </w:pPr>
      <w:r w:rsidRPr="00110F62">
        <w:rPr>
          <w:rStyle w:val="markdown-word"/>
          <w:rFonts w:asciiTheme="minorHAnsi" w:eastAsia="Arial" w:hAnsiTheme="minorHAnsi" w:cstheme="minorHAnsi"/>
        </w:rPr>
        <w:t>организация фотовыставки «Красота родного края» с работами учащихся.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Деятельность педагогического коллектива по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 в школе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году составил 94 процента.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года школа реализовывала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по шести направленностям:</w:t>
      </w:r>
    </w:p>
    <w:p w:rsidR="00233DDD" w:rsidRPr="00B047B2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художественно-этетическое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(«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Хореография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0F6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«Школа конферанса»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0F6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«КВН»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33DDD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физкультурно-спортивное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«Баскетбол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«Волейбол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«Теннис»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3DDD" w:rsidRPr="00B047B2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социально-педагогическое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(«Школа дорожных наук»,</w:t>
      </w:r>
      <w:r w:rsidRPr="00110F6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«Юный гуманитарий»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233DDD" w:rsidRPr="00B047B2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социально-гуманитарное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«ЮИД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"», «Учусь учиться», «Школа волонтеров»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33DDD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естественно-научное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Агрогеология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233DDD" w:rsidRDefault="00233DDD" w:rsidP="00233DDD">
      <w:pPr>
        <w:rPr>
          <w:rFonts w:hAnsi="Times New Roman" w:cs="Times New Roman"/>
          <w:color w:val="000000"/>
          <w:sz w:val="24"/>
          <w:szCs w:val="24"/>
        </w:rPr>
      </w:pP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первом полугодии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года реализовывала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общеразвивающих программ по шести направленностям:</w:t>
      </w:r>
    </w:p>
    <w:p w:rsidR="00233DDD" w:rsidRPr="00B047B2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художественно-этетическое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(«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Хореография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0F6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«Школа конферанса»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10F6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«КВН»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33DDD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физкультурно-спортивное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«Баскетбол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«Волейбол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«Теннис»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33DDD" w:rsidRPr="00B047B2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социально-педагогическое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(«Школа дорожных наук»,</w:t>
      </w:r>
      <w:r w:rsidRPr="00110F6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«Юный гуманитарий»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233DDD" w:rsidRPr="00B047B2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социально-гуманитарное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«ЮИД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"», «Учусь учиться», «Школа волонтеров»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233DDD" w:rsidRDefault="00233DDD" w:rsidP="00417F0F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естественно-научное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Агрогеология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233DDD" w:rsidRDefault="00233DDD" w:rsidP="00233DD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Во втором полугодии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года по программам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социально-педагогической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занимались 40 процентов обучающихся, осваивающих дополнительные образовательные программы. В первом полугодии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года доля обучающихся, осваивающих дополнительные общеразвивающие программы технической и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направленности, выросла на 15 процентов и составила 55 процентов. Это говорит о росте интереса обучающихся к освоению программ технической и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и необходимости увеличения количества программ по этим направленностям.</w:t>
      </w:r>
    </w:p>
    <w:p w:rsidR="00233DDD" w:rsidRPr="005D4699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С 1 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в рамках дополнительного образования организован школьный спортивный клуб «Олимп». </w:t>
      </w:r>
      <w:r w:rsidRPr="005D4699">
        <w:rPr>
          <w:rFonts w:hAnsi="Times New Roman" w:cs="Times New Roman"/>
          <w:color w:val="000000"/>
          <w:sz w:val="24"/>
          <w:szCs w:val="24"/>
          <w:lang w:val="ru-RU"/>
        </w:rPr>
        <w:t>В рамках клуба реализуются программы дополнительного образования:</w:t>
      </w:r>
    </w:p>
    <w:p w:rsidR="00233DDD" w:rsidRDefault="00233DDD" w:rsidP="00417F0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волейбол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33DDD" w:rsidRDefault="00233DDD" w:rsidP="00417F0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баскетбол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33DDD" w:rsidRDefault="00233DDD" w:rsidP="00417F0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33DDD" w:rsidRDefault="00233DDD" w:rsidP="00417F0F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подвижные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233DDD" w:rsidRDefault="00233DDD" w:rsidP="00417F0F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ЮИД </w:t>
      </w:r>
    </w:p>
    <w:p w:rsidR="00233DDD" w:rsidRPr="005D4699" w:rsidRDefault="00233DDD" w:rsidP="00417F0F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Теннис</w:t>
      </w:r>
    </w:p>
    <w:p w:rsidR="00233DDD" w:rsidRPr="005D4699" w:rsidRDefault="00233DDD" w:rsidP="00417F0F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Футбол</w:t>
      </w:r>
    </w:p>
    <w:p w:rsidR="00233DDD" w:rsidRDefault="00233DDD" w:rsidP="00417F0F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Тхеквондо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 w:rsidR="00233DDD" w:rsidRPr="00B047B2" w:rsidRDefault="00233DDD" w:rsidP="00417F0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спортивный зал, использующийся для проведения спортивных соревнований с участием школьников;</w:t>
      </w:r>
    </w:p>
    <w:p w:rsidR="00233DDD" w:rsidRPr="00B047B2" w:rsidRDefault="00233DDD" w:rsidP="00417F0F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первом полугодии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учебного года в рамках клуба проведены следующие спортивные мероприятия: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5"/>
        <w:gridCol w:w="3687"/>
        <w:gridCol w:w="1584"/>
        <w:gridCol w:w="1398"/>
        <w:gridCol w:w="2516"/>
      </w:tblGrid>
      <w:tr w:rsidR="00233DDD" w:rsidTr="00256B6B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Default="00233DDD" w:rsidP="00256B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Default="00233DDD" w:rsidP="00256B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Default="00233DDD" w:rsidP="00256B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Default="00233DDD" w:rsidP="00256B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Default="00233DDD" w:rsidP="00256B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</w:tr>
      <w:tr w:rsidR="00233DDD" w:rsidRPr="00B047B2" w:rsidTr="00256B6B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13.09.2025</w:t>
            </w:r>
          </w:p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5–8-х классов</w:t>
            </w:r>
          </w:p>
        </w:tc>
      </w:tr>
      <w:tr w:rsidR="00233DDD" w:rsidRPr="00B047B2" w:rsidTr="00256B6B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28.10.2025</w:t>
            </w:r>
          </w:p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B047B2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2-4 классов</w:t>
            </w: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33DDD" w:rsidTr="00256B6B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B047B2" w:rsidRDefault="00233DDD" w:rsidP="00256B6B">
            <w:pPr>
              <w:rPr>
                <w:lang w:val="ru-RU"/>
              </w:rPr>
            </w:pPr>
            <w:r w:rsidRPr="00B047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Первенство по волейболу среди девушек 8–11-х классов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1A25D8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233DDD" w:rsidTr="00256B6B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1A25D8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1A25D8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здоровья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1A25D8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Территория школы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1A25D8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1A25D8" w:rsidRDefault="00233DDD" w:rsidP="00256B6B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1-11 классов</w:t>
            </w:r>
          </w:p>
        </w:tc>
      </w:tr>
      <w:tr w:rsidR="00233DDD" w:rsidTr="00256B6B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1A25D8" w:rsidRDefault="00233DDD" w:rsidP="00256B6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25D8">
              <w:rPr>
                <w:rStyle w:val="markdown-word"/>
                <w:rFonts w:cstheme="minorHAnsi"/>
                <w:sz w:val="24"/>
                <w:shd w:val="clear" w:color="auto" w:fill="FFFFFF"/>
              </w:rPr>
              <w:t>Школьный</w:t>
            </w:r>
            <w:proofErr w:type="spellEnd"/>
            <w:r w:rsidRPr="001A25D8">
              <w:rPr>
                <w:rStyle w:val="markdown-word"/>
                <w:rFonts w:cstheme="minorHAnsi"/>
                <w:sz w:val="24"/>
                <w:shd w:val="clear" w:color="auto" w:fill="FFFFFF"/>
              </w:rPr>
              <w:t> </w:t>
            </w:r>
            <w:proofErr w:type="spellStart"/>
            <w:r w:rsidRPr="001A25D8">
              <w:rPr>
                <w:rStyle w:val="markdown-word"/>
                <w:rFonts w:cstheme="minorHAnsi"/>
                <w:sz w:val="24"/>
                <w:shd w:val="clear" w:color="auto" w:fill="FFFFFF"/>
              </w:rPr>
              <w:t>турнир</w:t>
            </w:r>
            <w:proofErr w:type="spellEnd"/>
            <w:r w:rsidRPr="001A25D8">
              <w:rPr>
                <w:rStyle w:val="markdown-word"/>
                <w:rFonts w:cstheme="minorHAnsi"/>
                <w:sz w:val="24"/>
                <w:shd w:val="clear" w:color="auto" w:fill="FFFFFF"/>
              </w:rPr>
              <w:t> </w:t>
            </w:r>
            <w:proofErr w:type="spellStart"/>
            <w:r w:rsidRPr="001A25D8">
              <w:rPr>
                <w:rStyle w:val="markdown-word"/>
                <w:rFonts w:cstheme="minorHAnsi"/>
                <w:sz w:val="24"/>
                <w:shd w:val="clear" w:color="auto" w:fill="FFFFFF"/>
              </w:rPr>
              <w:t>по</w:t>
            </w:r>
            <w:proofErr w:type="spellEnd"/>
            <w:r w:rsidRPr="001A25D8">
              <w:rPr>
                <w:rStyle w:val="markdown-word"/>
                <w:rFonts w:cstheme="minorHAnsi"/>
                <w:sz w:val="24"/>
                <w:shd w:val="clear" w:color="auto" w:fill="FFFFFF"/>
              </w:rPr>
              <w:t> </w:t>
            </w:r>
            <w:proofErr w:type="spellStart"/>
            <w:r w:rsidRPr="001A25D8">
              <w:rPr>
                <w:rStyle w:val="markdown-word"/>
                <w:rFonts w:cstheme="minorHAnsi"/>
                <w:sz w:val="24"/>
                <w:shd w:val="clear" w:color="auto" w:fill="FFFFFF"/>
              </w:rPr>
              <w:t>баскетболу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 2025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</w:tbl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годом на 3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E640C9" w:rsidRPr="00744542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Организация учебного процесса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 – 1 сентября, окончание –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мая.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учебного года: 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– 33 недели, 2–8-е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34 недели,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9-е и 11-е классы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по окончании ГИА.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45 минут.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— для 2–11-х классов. Занятия проводятся в две смены для обучающихся 2–4-х классов, в одну смену — для обучающихся 1-х, 5–11-х классов.</w:t>
      </w:r>
    </w:p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8"/>
        <w:gridCol w:w="1444"/>
        <w:gridCol w:w="3069"/>
        <w:gridCol w:w="1805"/>
        <w:gridCol w:w="1624"/>
      </w:tblGrid>
      <w:tr w:rsidR="00E640C9" w:rsidRPr="00B816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E640C9" w:rsidRDefault="00AF4694" w:rsidP="00417F0F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E640C9" w:rsidRDefault="00AF4694" w:rsidP="00417F0F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2–11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Начало учебных занятий – 8 ч </w:t>
      </w:r>
      <w:r w:rsidR="004B04E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0 мин.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Внедрение нового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привлечения школьников к дисциплинарной ответственности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школа внедряла новый порядок привлечения школьников к дисциплинарной ответственности (приказ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27.03.2025 № 243). В связи с этим школа уделяла особое внимание профилактике нарушений школьной дисциплины среди учащихся.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Были предприняты систематизированные мероприятия, направленные на формирование культуры поведения учеников и повышение уровня правопорядка внутри образовательной организации.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Выявленные нарушения дисциплины и принятые меры реагирования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5"/>
        <w:gridCol w:w="1263"/>
        <w:gridCol w:w="4242"/>
      </w:tblGrid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Нарушение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случаев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Применяемые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меры</w:t>
            </w:r>
            <w:proofErr w:type="spellEnd"/>
          </w:p>
        </w:tc>
      </w:tr>
      <w:tr w:rsidR="00E640C9" w:rsidRPr="00B816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Непосещение уроков без уважительной причины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Предостережение родителей, обязательные посещения занятий после пропуска</w:t>
            </w:r>
          </w:p>
        </w:tc>
      </w:tr>
      <w:tr w:rsidR="00E640C9" w:rsidRPr="00B816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Хулиганские поступки (порча имущества, драки)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виновных к административной ответственности, привлечение органов полиции</w:t>
            </w:r>
          </w:p>
        </w:tc>
      </w:tr>
      <w:tr w:rsidR="00E640C9" w:rsidRPr="00B816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употребление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алкоголя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 психологом, контроль со стороны педагогов, проведение лекций о вреде вредных привычек</w:t>
            </w:r>
          </w:p>
        </w:tc>
      </w:tr>
      <w:tr w:rsidR="00E640C9" w:rsidRPr="00B816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Грубость и неуважительное отношение к учителям и одноклассникам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 с учеником, письменное предупреждение родителям, консультации школьного психолога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Профилактическая работа проводилась по следующим направлениям:</w:t>
      </w:r>
    </w:p>
    <w:p w:rsidR="00E640C9" w:rsidRPr="00744542" w:rsidRDefault="00AF4694" w:rsidP="00417F0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Информирование и воспитание.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предупреждения возможных дисциплинарных нарушений проводились классные часы, беседы с родителями и школьниками на тему важности соблюдения установленных норм поведения. Особое внимание было уделено таким аспектам, как уважение друг к другу, ответственность перед коллективом и необходимость соблюдать правила внутреннего распорядка.</w:t>
      </w:r>
    </w:p>
    <w:p w:rsidR="00E640C9" w:rsidRDefault="00AF4694" w:rsidP="00417F0F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досуга.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Организация внеклассных мероприятий, спортивных соревнований и творческих конкурсов способствовала привлечению детей к позитивному общению и развитию полезных увлечений.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позволило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снизить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дисциплинарных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нарушений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640C9" w:rsidRPr="00744542" w:rsidRDefault="00AF4694" w:rsidP="00417F0F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Индивидуальная работа с нарушителями.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выявлении фактов нарушений дисциплины сотрудники школы проводили индивидуальную работу с учениками, склонными к деструктивному поведению. Учитывались причины появления проблемных ситуаций, психологическое состояние школьников и индивидуальные особенности каждого ребенка.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Благодаря комплексному подходу к профилактике нарушений дисциплины уровень конфликтных ситуаций снизился на 30 процентов, значительно уменьшилось число повторных дисциплинарных нарушений. Школьники стали внимательнее относиться к соблюдению правил внутреннего распорядка, повысилась общая дисциплина и культура поведения на уроках и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внеурочнхы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занятиях.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Дебюрократизация школьных процессов и работы педагогов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период с сентября по декабрь 2025/26 учебного года реализованы следующие меры по дебюрократизации процессов:</w:t>
      </w:r>
    </w:p>
    <w:p w:rsidR="00E640C9" w:rsidRPr="00744542" w:rsidRDefault="00AF4694" w:rsidP="00417F0F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внедрены автоматизированные информационные системы «Контингент» и «Школьное питание»;</w:t>
      </w:r>
    </w:p>
    <w:p w:rsidR="00E640C9" w:rsidRPr="00744542" w:rsidRDefault="00AF4694" w:rsidP="00417F0F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оптимизирован внутренний документооборот – исключены дублирующие и избыточные отчёты, внедрены единых электронных шаблонов документов;</w:t>
      </w:r>
    </w:p>
    <w:p w:rsidR="00E640C9" w:rsidRPr="00744542" w:rsidRDefault="00AF4694" w:rsidP="00417F0F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внедрены внутренние регламенты работы с документами;</w:t>
      </w:r>
    </w:p>
    <w:p w:rsidR="00E640C9" w:rsidRPr="00744542" w:rsidRDefault="00AF4694" w:rsidP="00417F0F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организовано обучение педагогов использованию цифровых инструментов для упрощения отчётности;</w:t>
      </w:r>
    </w:p>
    <w:p w:rsidR="00233DDD" w:rsidRDefault="00233DDD" w:rsidP="00233DD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256B6B"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spellEnd"/>
      <w:r w:rsidRPr="00256B6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56B6B"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proofErr w:type="spellEnd"/>
      <w:r w:rsidRPr="00256B6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56B6B">
        <w:rPr>
          <w:rFonts w:hAnsi="Times New Roman" w:cs="Times New Roman"/>
          <w:b/>
          <w:bCs/>
          <w:color w:val="000000"/>
          <w:sz w:val="24"/>
          <w:szCs w:val="24"/>
        </w:rPr>
        <w:t>службы</w:t>
      </w:r>
      <w:proofErr w:type="spellEnd"/>
      <w:r w:rsidRPr="00256B6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56B6B">
        <w:rPr>
          <w:rFonts w:hAnsi="Times New Roman" w:cs="Times New Roman"/>
          <w:b/>
          <w:bCs/>
          <w:color w:val="000000"/>
          <w:sz w:val="24"/>
          <w:szCs w:val="24"/>
        </w:rPr>
        <w:t>медиации</w:t>
      </w:r>
      <w:proofErr w:type="spellEnd"/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2025 году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«Новотроицкая СОШ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создана служба медиации создана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методическими рекомендациями </w:t>
      </w:r>
      <w:proofErr w:type="spell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организации деятельности служб медиации и примирения (письмо от 11.04.2025 № 07-1660).</w:t>
      </w:r>
    </w:p>
    <w:p w:rsidR="00233DDD" w:rsidRDefault="00233DDD" w:rsidP="00233DDD">
      <w:pPr>
        <w:rPr>
          <w:rFonts w:hAnsi="Times New Roman" w:cs="Times New Roman"/>
          <w:color w:val="000000"/>
          <w:sz w:val="24"/>
          <w:szCs w:val="24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Обязанности руководителя службы возложены на педагога-психолога Скопину А.В. в соответствии с приказом от 25.08.2025 № 53.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службы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вошли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3DDD" w:rsidRPr="00B047B2" w:rsidRDefault="00233DDD" w:rsidP="00417F0F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Казакова Р.А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., заместитель директора по воспитательной работе;</w:t>
      </w:r>
    </w:p>
    <w:p w:rsidR="00233DDD" w:rsidRPr="00B047B2" w:rsidRDefault="00233DDD" w:rsidP="00417F0F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Гиздатуллина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Д.М., библиотекарь</w:t>
      </w:r>
    </w:p>
    <w:p w:rsidR="00233DDD" w:rsidRPr="00B047B2" w:rsidRDefault="00233DDD" w:rsidP="00417F0F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УсмановаГ.Г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., учитель родного языка</w:t>
      </w:r>
    </w:p>
    <w:p w:rsidR="00233DDD" w:rsidRPr="00FB0CED" w:rsidRDefault="00233DDD" w:rsidP="00417F0F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Хасанова Д.М., Президент Школьной Думы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в состав службы на непрофессиональной основе включены родители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Рамазанова Р.В.,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Дзидзигуре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Г.Ф.,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Нислина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В./В.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Руководитель и сотрудники службы медиации соответствуют требованиям Федерального закона от 27.07.2010 № 193-ФЗ. Все работники службы ознакомились со своей деятельностью, принципами работы и кодексом школьного медиатора.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Деятельность службы осуществляется в соответствии с планом работы школьной службы медиации. План работы в первом полугодии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выполнен в полном объеме.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Классные руководители проинформировали учеников и родителей о службе медиации. В первом полугодии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проведены родительские собрания и классные часы, посвященные вопросам работы службы медиации в школе.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 течение учебного года осуществлялся прием заявлений в Службу школьной медиации и рассмотрение возникших конфликтных случаев. Сотрудники службы регистрируют обращения в службу в журнале, указывают тип конфликта и итог обработки обращения.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Под каждый конкретный случай была составлена программа примирения, которая в дальнейшем реализовалась на практике. В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использовались программы примирения «Бесконфликтное общение» и «Жить в согласии». При необходимости члены Службы осуществляют сотрудничество с Советом по профилактике и администрацией школы. Количество обращений в службу медиации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отражена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 в таблице.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обращений в службу медиации в первом полугодии 2025/26 учебного года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6"/>
        <w:gridCol w:w="2764"/>
        <w:gridCol w:w="3071"/>
        <w:gridCol w:w="2559"/>
      </w:tblGrid>
      <w:tr w:rsidR="00233DDD" w:rsidRPr="00B81689" w:rsidTr="00256B6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Default="00233DDD" w:rsidP="00256B6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запросов в школьную службу медиации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47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проведенных встреч по урегулированию конфликтов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3DDD" w:rsidRPr="00B047B2" w:rsidRDefault="00233DDD" w:rsidP="00256B6B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 w:rsidRPr="00B047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Общее количество обучающихся, участвовавших в примирительных мероприятиях</w:t>
            </w:r>
            <w:proofErr w:type="gramEnd"/>
          </w:p>
        </w:tc>
      </w:tr>
      <w:tr w:rsidR="00233DDD" w:rsidTr="00256B6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33DDD" w:rsidTr="00256B6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233DDD" w:rsidTr="00256B6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33DDD" w:rsidTr="00256B6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233DDD" w:rsidTr="00256B6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Default="00233DDD" w:rsidP="00256B6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DDD" w:rsidRPr="00983199" w:rsidRDefault="00233DDD" w:rsidP="00256B6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</w:tbl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Все обращения урегулированы, что подтверждается письменными примирительными соглашениями.</w:t>
      </w:r>
    </w:p>
    <w:p w:rsidR="00233DDD" w:rsidRPr="00B047B2" w:rsidRDefault="00233DDD" w:rsidP="00233D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Помимо восстановительных программ организуется профилактическая деятельность среди учащихся школы:</w:t>
      </w:r>
    </w:p>
    <w:p w:rsidR="00233DDD" w:rsidRPr="00B047B2" w:rsidRDefault="00233DDD" w:rsidP="00417F0F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Классные часы: «Давайте жить дружно!», «Конфликты и пути их решения», Беседа «Возможные конфликты – как их избежать?» «Способы разрешения конфликтных ситуаций» 5-7 классы, «Как научиться дружить?» «Ты в этом мире не один», «Если в семье конфликт», «Моя семья», «Правда и ложь», «Будь справедлив в словах и поступках».</w:t>
      </w:r>
    </w:p>
    <w:p w:rsidR="00233DDD" w:rsidRDefault="00233DDD" w:rsidP="00417F0F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Родительские собрания: «Ребенок учится тому, что видит у себя в дому», «Законы жизни семьи, законы жизни класса», «Детская агрессия», «Дружба и ссора среди школьников», «Роль общения в жизни школьника», «Как научить своего ребёнка жить в мире людей», «Взаимодействие и взаимопонимание семьи и школы», «Что надо знать родителям о вредных привычках детей.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уберечь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ребёнка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наркотиков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»,</w:t>
      </w:r>
    </w:p>
    <w:p w:rsidR="00233DDD" w:rsidRPr="00B047B2" w:rsidRDefault="00233DDD" w:rsidP="00417F0F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 для родителей «Трудные и критические периоды взросления»</w:t>
      </w:r>
    </w:p>
    <w:p w:rsidR="00233DDD" w:rsidRDefault="00233DDD" w:rsidP="00417F0F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Беседы с </w:t>
      </w:r>
      <w:proofErr w:type="gramStart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047B2">
        <w:rPr>
          <w:rFonts w:hAnsi="Times New Roman" w:cs="Times New Roman"/>
          <w:color w:val="000000"/>
          <w:sz w:val="24"/>
          <w:szCs w:val="24"/>
          <w:lang w:val="ru-RU"/>
        </w:rPr>
        <w:t xml:space="preserve">: «Относись с уважением к старшему поколению», «Права ребёнка», «Права и обязанности подростков», «Поведение в общественных местах», «Я волонтер», «Общественные дела – путь к взаимопониманию», «Я и мой мир», «Чтобы радость людям дарить, нужно добрым и вежливым быть!».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тренинг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поисках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E640C9" w:rsidRPr="00744542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 xml:space="preserve">Содержание и качество подготовки </w:t>
      </w:r>
      <w:proofErr w:type="gramStart"/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обучающихся</w:t>
      </w:r>
      <w:proofErr w:type="gramEnd"/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образовательных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по итогам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2024/25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5"/>
        <w:gridCol w:w="7067"/>
        <w:gridCol w:w="2258"/>
      </w:tblGrid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2024/25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E640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2024/25),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8F68C5" w:rsidRDefault="008F68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627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8F68C5" w:rsidRDefault="008F68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292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8F68C5" w:rsidRDefault="008F68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314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8F68C5" w:rsidRDefault="008F68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E640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40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E640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8F68C5" w:rsidRDefault="008F68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8F68C5" w:rsidRDefault="008F68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40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8F68C5" w:rsidRDefault="008F68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Краткий анализ динамики результатов успеваемости и качества </w:t>
      </w:r>
      <w:proofErr w:type="spellStart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образоватлеьных</w:t>
      </w:r>
      <w:proofErr w:type="spellEnd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результатов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ООП по уровням образования представлены в таблицах 6-7.</w:t>
      </w:r>
    </w:p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2025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"/>
        <w:gridCol w:w="754"/>
        <w:gridCol w:w="709"/>
        <w:gridCol w:w="915"/>
        <w:gridCol w:w="644"/>
        <w:gridCol w:w="795"/>
        <w:gridCol w:w="764"/>
        <w:gridCol w:w="590"/>
        <w:gridCol w:w="1060"/>
        <w:gridCol w:w="618"/>
        <w:gridCol w:w="762"/>
        <w:gridCol w:w="514"/>
        <w:gridCol w:w="709"/>
        <w:gridCol w:w="477"/>
      </w:tblGrid>
      <w:tr w:rsidR="00E640C9" w:rsidTr="005405D1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6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7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9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E640C9" w:rsidTr="005405D1">
        <w:tc>
          <w:tcPr>
            <w:tcW w:w="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0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н/а</w:t>
            </w:r>
          </w:p>
        </w:tc>
      </w:tr>
      <w:tr w:rsidR="0061554A" w:rsidTr="005405D1">
        <w:tc>
          <w:tcPr>
            <w:tcW w:w="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61554A" w:rsidTr="005405D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1554A" w:rsidTr="005405D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67,9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3,6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1554A" w:rsidTr="005405D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48,3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1554A" w:rsidTr="005405D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042F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6155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042F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65,6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61554A" w:rsidRDefault="006155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42FA8" w:rsidRDefault="00042F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году, то можно отметить, что процент учащихся, окончивших на «4» и «5», </w:t>
      </w:r>
      <w:r w:rsidR="00A72612">
        <w:rPr>
          <w:rFonts w:hAnsi="Times New Roman" w:cs="Times New Roman"/>
          <w:color w:val="000000"/>
          <w:sz w:val="24"/>
          <w:szCs w:val="24"/>
          <w:lang w:val="ru-RU"/>
        </w:rPr>
        <w:t xml:space="preserve">понижен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CD37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2612">
        <w:rPr>
          <w:rFonts w:hAnsi="Times New Roman" w:cs="Times New Roman"/>
          <w:color w:val="000000"/>
          <w:sz w:val="24"/>
          <w:szCs w:val="24"/>
          <w:lang w:val="ru-RU"/>
        </w:rPr>
        <w:t>2,9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 (в 2024-м был</w:t>
      </w:r>
      <w:r w:rsidR="00A72612">
        <w:rPr>
          <w:rFonts w:hAnsi="Times New Roman" w:cs="Times New Roman"/>
          <w:color w:val="000000"/>
          <w:sz w:val="24"/>
          <w:szCs w:val="24"/>
          <w:lang w:val="ru-RU"/>
        </w:rPr>
        <w:t xml:space="preserve"> 68,5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 «5», вырос на</w:t>
      </w:r>
      <w:r w:rsidR="00A72612">
        <w:rPr>
          <w:rFonts w:hAnsi="Times New Roman" w:cs="Times New Roman"/>
          <w:color w:val="000000"/>
          <w:sz w:val="24"/>
          <w:szCs w:val="24"/>
          <w:lang w:val="ru-RU"/>
        </w:rPr>
        <w:t xml:space="preserve"> 5,6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 (в 2024-м –</w:t>
      </w:r>
      <w:r w:rsidR="00A72612">
        <w:rPr>
          <w:rFonts w:hAnsi="Times New Roman" w:cs="Times New Roman"/>
          <w:color w:val="000000"/>
          <w:sz w:val="24"/>
          <w:szCs w:val="24"/>
          <w:lang w:val="ru-RU"/>
        </w:rPr>
        <w:t xml:space="preserve"> 5,4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 в 2025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"/>
        <w:gridCol w:w="611"/>
        <w:gridCol w:w="852"/>
        <w:gridCol w:w="915"/>
        <w:gridCol w:w="991"/>
        <w:gridCol w:w="645"/>
        <w:gridCol w:w="794"/>
        <w:gridCol w:w="363"/>
        <w:gridCol w:w="119"/>
        <w:gridCol w:w="709"/>
        <w:gridCol w:w="552"/>
        <w:gridCol w:w="723"/>
        <w:gridCol w:w="657"/>
        <w:gridCol w:w="619"/>
        <w:gridCol w:w="761"/>
      </w:tblGrid>
      <w:tr w:rsidR="00E640C9" w:rsidTr="00904CD5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7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7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7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E640C9" w:rsidTr="00904CD5">
        <w:tc>
          <w:tcPr>
            <w:tcW w:w="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н/а</w:t>
            </w:r>
          </w:p>
        </w:tc>
      </w:tr>
      <w:tr w:rsidR="0086356B" w:rsidTr="00EE72F1">
        <w:tc>
          <w:tcPr>
            <w:tcW w:w="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86356B" w:rsidTr="00EE72F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61,7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356B" w:rsidTr="00EE72F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43,1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356B" w:rsidTr="00EE72F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34,5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356B" w:rsidTr="00EE72F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39,7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356B" w:rsidTr="00EE72F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29,8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6356B" w:rsidTr="00EE72F1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43,6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86356B" w:rsidRDefault="008635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640C9" w:rsidRPr="00904CD5" w:rsidRDefault="00AF4694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904CD5">
        <w:rPr>
          <w:rFonts w:hAnsi="Times New Roman" w:cs="Times New Roman"/>
          <w:bCs/>
          <w:color w:val="000000"/>
          <w:sz w:val="24"/>
          <w:szCs w:val="24"/>
          <w:lang w:val="ru-RU"/>
        </w:rPr>
        <w:t>Анализ данных, представленных в таблице, показывает, что в 2025</w:t>
      </w:r>
      <w:r w:rsidRPr="00904CD5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904CD5">
        <w:rPr>
          <w:rFonts w:hAnsi="Times New Roman" w:cs="Times New Roman"/>
          <w:bCs/>
          <w:color w:val="000000"/>
          <w:sz w:val="24"/>
          <w:szCs w:val="24"/>
          <w:lang w:val="ru-RU"/>
        </w:rPr>
        <w:t>году процент учащихся, окончивших на «4» и «5», повысился на</w:t>
      </w:r>
      <w:r w:rsidR="00F1362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1,52</w:t>
      </w:r>
      <w:r w:rsidRPr="00904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процента (в 2024-м был</w:t>
      </w:r>
      <w:r w:rsidR="00F1362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42,08 </w:t>
      </w:r>
      <w:r w:rsidRPr="00904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%), процент учащихся, окончивших на «5», </w:t>
      </w:r>
      <w:r w:rsidR="00F13624">
        <w:rPr>
          <w:rFonts w:hAnsi="Times New Roman" w:cs="Times New Roman"/>
          <w:bCs/>
          <w:color w:val="000000"/>
          <w:sz w:val="24"/>
          <w:szCs w:val="24"/>
          <w:lang w:val="ru-RU"/>
        </w:rPr>
        <w:t>понизился на 0,5%</w:t>
      </w:r>
      <w:r w:rsidRPr="00904CD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(в 2024-м –</w:t>
      </w:r>
      <w:r w:rsidR="00F1362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2,7</w:t>
      </w:r>
      <w:r w:rsidRPr="00904CD5">
        <w:rPr>
          <w:rFonts w:hAnsi="Times New Roman" w:cs="Times New Roman"/>
          <w:bCs/>
          <w:color w:val="000000"/>
          <w:sz w:val="24"/>
          <w:szCs w:val="24"/>
          <w:lang w:val="ru-RU"/>
        </w:rPr>
        <w:t>%).</w:t>
      </w:r>
    </w:p>
    <w:p w:rsidR="00E640C9" w:rsidRPr="00F13624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Таблица 8. Результаты освоения учащимися программы среднего общего образования по показателю </w:t>
      </w:r>
      <w:r w:rsidRPr="00F136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«успеваемость» в 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136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2"/>
        <w:gridCol w:w="915"/>
        <w:gridCol w:w="828"/>
        <w:gridCol w:w="643"/>
        <w:gridCol w:w="776"/>
        <w:gridCol w:w="671"/>
        <w:gridCol w:w="888"/>
        <w:gridCol w:w="430"/>
        <w:gridCol w:w="277"/>
        <w:gridCol w:w="788"/>
        <w:gridCol w:w="322"/>
        <w:gridCol w:w="1065"/>
        <w:gridCol w:w="322"/>
        <w:gridCol w:w="1065"/>
        <w:gridCol w:w="318"/>
      </w:tblGrid>
      <w:tr w:rsidR="00E640C9" w:rsidTr="00432FB2">
        <w:tc>
          <w:tcPr>
            <w:tcW w:w="3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F13624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362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4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73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3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8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E640C9" w:rsidTr="00432FB2">
        <w:tc>
          <w:tcPr>
            <w:tcW w:w="3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34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н/а</w:t>
            </w:r>
          </w:p>
        </w:tc>
      </w:tr>
      <w:tr w:rsidR="00E640C9" w:rsidTr="00F13624">
        <w:tc>
          <w:tcPr>
            <w:tcW w:w="3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3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E640C9" w:rsidTr="00F13624"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F13624" w:rsidRDefault="00F136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16,7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40C9" w:rsidTr="00F13624"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66,6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F13624" w:rsidRDefault="00F136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22,2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40C9" w:rsidTr="00F13624"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76,2</w:t>
            </w:r>
          </w:p>
        </w:tc>
        <w:tc>
          <w:tcPr>
            <w:tcW w:w="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0606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F13624" w:rsidRDefault="00F136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19%</w:t>
            </w:r>
          </w:p>
        </w:tc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E640C9" w:rsidRPr="00F13624" w:rsidRDefault="00AF4694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13624">
        <w:rPr>
          <w:rFonts w:hAnsi="Times New Roman" w:cs="Times New Roman"/>
          <w:bCs/>
          <w:color w:val="000000"/>
          <w:sz w:val="24"/>
          <w:szCs w:val="24"/>
          <w:lang w:val="ru-RU"/>
        </w:rPr>
        <w:t>Результаты освоения учащимися программы среднего общего образования по показателю «успеваемость» в 2025</w:t>
      </w:r>
      <w:r w:rsidRPr="00F13624">
        <w:rPr>
          <w:rFonts w:hAnsi="Times New Roman" w:cs="Times New Roman"/>
          <w:bCs/>
          <w:color w:val="000000"/>
          <w:sz w:val="24"/>
          <w:szCs w:val="24"/>
        </w:rPr>
        <w:t> </w:t>
      </w:r>
      <w:r w:rsidRPr="00F13624">
        <w:rPr>
          <w:rFonts w:hAnsi="Times New Roman" w:cs="Times New Roman"/>
          <w:bCs/>
          <w:color w:val="000000"/>
          <w:sz w:val="24"/>
          <w:szCs w:val="24"/>
          <w:lang w:val="ru-RU"/>
        </w:rPr>
        <w:t>учебном году выросли на</w:t>
      </w:r>
      <w:r w:rsidR="00F1362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16,2</w:t>
      </w:r>
      <w:r w:rsidRPr="00F1362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процента (в 2024-м количество обучающихся, которые окончили полугодие на «4» и «5», было</w:t>
      </w:r>
      <w:r w:rsidR="00F1362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60</w:t>
      </w:r>
      <w:r w:rsidRPr="00F1362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%), процент учащихся, окончивших на «5», </w:t>
      </w:r>
      <w:r w:rsidR="00F13624">
        <w:rPr>
          <w:rFonts w:hAnsi="Times New Roman" w:cs="Times New Roman"/>
          <w:bCs/>
          <w:color w:val="000000"/>
          <w:sz w:val="24"/>
          <w:szCs w:val="24"/>
          <w:lang w:val="ru-RU"/>
        </w:rPr>
        <w:t>понизился на 1%</w:t>
      </w:r>
      <w:r w:rsidRPr="00F1362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(в 2024-м было</w:t>
      </w:r>
      <w:r w:rsidR="00F1362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20 </w:t>
      </w:r>
      <w:r w:rsidRPr="00F13624">
        <w:rPr>
          <w:rFonts w:hAnsi="Times New Roman" w:cs="Times New Roman"/>
          <w:bCs/>
          <w:color w:val="000000"/>
          <w:sz w:val="24"/>
          <w:szCs w:val="24"/>
          <w:lang w:val="ru-RU"/>
        </w:rPr>
        <w:t>%).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 результатов оценочных процедур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рекомендациями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 едином подходе к применению результатов федеральных, региональных и внутренних оценочных процедур, направленных письмом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05.06.2025 № ОК-1656/03, была разработана дорожная карта повышения качества образовательных результатов обучающихся.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дорожной картой был проведен анализ результатов федеральных, региональных и внутренних оценочных процедур второго полугодия 2024/25 учебного года, стартовых и входных диагностических работ 2025/26 учебного года.</w:t>
      </w:r>
    </w:p>
    <w:p w:rsidR="00E640C9" w:rsidRPr="00080CE7" w:rsidRDefault="00AF4694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В соотве</w:t>
      </w:r>
      <w:r w:rsid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т</w:t>
      </w:r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ствии с дорожной картой в сентябре-октябре 2025/26 учебного года организована работа по устранению образовательных дефицитов, выявленных у обучающихся при проведении оценочных процедур:</w:t>
      </w:r>
    </w:p>
    <w:p w:rsidR="00E640C9" w:rsidRPr="00080CE7" w:rsidRDefault="00AF4694" w:rsidP="00417F0F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Педагоги на заседаниях </w:t>
      </w:r>
      <w:proofErr w:type="spellStart"/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методобъединений</w:t>
      </w:r>
      <w:proofErr w:type="spellEnd"/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обсудили причины низких результатов учеников и предметные </w:t>
      </w:r>
      <w:proofErr w:type="spellStart"/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дифициты</w:t>
      </w:r>
      <w:proofErr w:type="spellEnd"/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E640C9" w:rsidRPr="00080CE7" w:rsidRDefault="00AF4694" w:rsidP="00417F0F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 планы работы </w:t>
      </w:r>
      <w:proofErr w:type="spellStart"/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методобъединений</w:t>
      </w:r>
      <w:proofErr w:type="spellEnd"/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включили работу по устранению предметных дефицитов;</w:t>
      </w:r>
    </w:p>
    <w:p w:rsidR="00E640C9" w:rsidRPr="00080CE7" w:rsidRDefault="00AF4694" w:rsidP="00417F0F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На уроках педагоги проводят работу по устранению дефицитов, которые выявили в ходе оценочных процедур – организовали работу над ошибками и включили задания на устранение пробелов;</w:t>
      </w:r>
    </w:p>
    <w:p w:rsidR="00E640C9" w:rsidRPr="00080CE7" w:rsidRDefault="00AF4694" w:rsidP="00417F0F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Педагоги применяют кодификаторы требований к метапредметным и предметным результатам из ФОП при проведении </w:t>
      </w:r>
      <w:proofErr w:type="gramStart"/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внутреннего</w:t>
      </w:r>
      <w:proofErr w:type="gramEnd"/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оцениван</w:t>
      </w:r>
      <w:proofErr w:type="spellEnd"/>
    </w:p>
    <w:p w:rsidR="00E640C9" w:rsidRPr="004B04E3" w:rsidRDefault="00AF469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80CE7">
        <w:rPr>
          <w:rFonts w:hAnsi="Times New Roman" w:cs="Times New Roman"/>
          <w:bCs/>
          <w:color w:val="000000"/>
          <w:sz w:val="24"/>
          <w:szCs w:val="24"/>
          <w:lang w:val="ru-RU"/>
        </w:rPr>
        <w:t>Также были организованы консультации для родителей с целью знакомства с содержанием образования, используемыми методами обучения и воспитания, образовательными технологиями. На консультациях была проведена информационно-разъяснительная работа по процедуре проведения оценочных процедур, структуре и содержанию контрольных и диагностических работ, системе оценивания</w:t>
      </w:r>
      <w:r w:rsidRPr="004B04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ГИА-2025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</w:t>
      </w:r>
      <w:r w:rsidR="005A318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выбор</w:t>
      </w:r>
      <w:r w:rsidR="005A318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Таблица. Общая численность выпускников 2024/25 учебного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20"/>
        <w:gridCol w:w="1605"/>
        <w:gridCol w:w="1805"/>
      </w:tblGrid>
      <w:tr w:rsidR="00E640C9" w:rsidTr="0006069D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E640C9" w:rsidTr="0006069D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640C9" w:rsidTr="0006069D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40C9" w:rsidTr="0006069D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40C9" w:rsidRPr="00C74FE4" w:rsidTr="0006069D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E640C9" w:rsidTr="0006069D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40C9" w:rsidRPr="00C74FE4" w:rsidTr="0006069D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E640C9" w:rsidTr="0006069D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6069D" w:rsidRDefault="00C74FE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40C9" w:rsidTr="0006069D"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:rsidR="00E640C9" w:rsidRPr="00B81689" w:rsidRDefault="00AF4694" w:rsidP="00162E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16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 в 9-х классах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Испытание прошло 12.02.2025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5A318A">
        <w:rPr>
          <w:rFonts w:hAnsi="Times New Roman" w:cs="Times New Roman"/>
          <w:color w:val="000000"/>
          <w:sz w:val="24"/>
          <w:szCs w:val="24"/>
          <w:lang w:val="ru-RU"/>
        </w:rPr>
        <w:t>«Новотроицкая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очном формате. В итоговом собеседовании приняли участие</w:t>
      </w:r>
      <w:r w:rsidR="005A318A">
        <w:rPr>
          <w:rFonts w:hAnsi="Times New Roman" w:cs="Times New Roman"/>
          <w:color w:val="000000"/>
          <w:sz w:val="24"/>
          <w:szCs w:val="24"/>
          <w:lang w:val="ru-RU"/>
        </w:rPr>
        <w:t xml:space="preserve"> 47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5A318A">
        <w:rPr>
          <w:rFonts w:hAnsi="Times New Roman" w:cs="Times New Roman"/>
          <w:color w:val="000000"/>
          <w:sz w:val="24"/>
          <w:szCs w:val="24"/>
          <w:lang w:val="ru-RU"/>
        </w:rPr>
        <w:t xml:space="preserve"> 47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девятиклассников сдавали ГИА в форме ОГЭ. Обучающиеся сдали ОГЭ по основным предметам – русскому языку и математике на достаточно высоком уровне.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математике и русскому языку за последние три года не изменилась и стабильно составляет 100 процентов</w:t>
      </w:r>
      <w:r w:rsidRPr="004B04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Качество повысилось на 5 процентов по русскому языку, понизилось на 2 процента по математ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ике.</w:t>
      </w:r>
    </w:p>
    <w:p w:rsidR="00B81689" w:rsidRPr="00B81689" w:rsidRDefault="00B8168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10. Результаты ОГЭ по обязательным предметам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47"/>
        <w:gridCol w:w="1692"/>
        <w:gridCol w:w="1176"/>
        <w:gridCol w:w="1373"/>
        <w:gridCol w:w="1692"/>
        <w:gridCol w:w="1189"/>
        <w:gridCol w:w="1281"/>
      </w:tblGrid>
      <w:tr w:rsidR="00E640C9" w:rsidTr="00C74FE4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E640C9" w:rsidTr="00C74FE4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E640C9" w:rsidTr="00C74FE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80CE7" w:rsidRDefault="00080CE7">
            <w:pPr>
              <w:rPr>
                <w:lang w:val="ru-RU"/>
              </w:rPr>
            </w:pPr>
            <w:r>
              <w:rPr>
                <w:lang w:val="ru-RU"/>
              </w:rPr>
              <w:t>56,8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80CE7" w:rsidRDefault="00080CE7">
            <w:pPr>
              <w:rPr>
                <w:lang w:val="ru-RU"/>
              </w:rPr>
            </w:pPr>
            <w:r>
              <w:rPr>
                <w:lang w:val="ru-RU"/>
              </w:rPr>
              <w:t>3,57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6799F" w:rsidRDefault="00080CE7">
            <w:pPr>
              <w:rPr>
                <w:lang w:val="ru-RU"/>
              </w:rPr>
            </w:pPr>
            <w:r>
              <w:rPr>
                <w:lang w:val="ru-RU"/>
              </w:rPr>
              <w:t>54,05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80CE7" w:rsidRDefault="00080CE7">
            <w:pPr>
              <w:rPr>
                <w:lang w:val="ru-RU"/>
              </w:rPr>
            </w:pPr>
            <w:r>
              <w:rPr>
                <w:lang w:val="ru-RU"/>
              </w:rPr>
              <w:t>3,65</w:t>
            </w:r>
          </w:p>
        </w:tc>
      </w:tr>
      <w:tr w:rsidR="00E640C9" w:rsidTr="00C74FE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84CBE" w:rsidRDefault="00C84CBE">
            <w:pPr>
              <w:rPr>
                <w:lang w:val="ru-RU"/>
              </w:rPr>
            </w:pPr>
            <w:r>
              <w:rPr>
                <w:lang w:val="ru-RU"/>
              </w:rPr>
              <w:t>81,4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84CBE" w:rsidRDefault="00C84CBE">
            <w:pPr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AF4179" w:rsidRDefault="00AF4179">
            <w:pPr>
              <w:rPr>
                <w:lang w:val="ru-RU"/>
              </w:rPr>
            </w:pPr>
            <w:r>
              <w:rPr>
                <w:lang w:val="ru-RU"/>
              </w:rPr>
              <w:t>65,1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80CE7" w:rsidRDefault="00AF4179">
            <w:pPr>
              <w:rPr>
                <w:lang w:val="ru-RU"/>
              </w:rPr>
            </w:pPr>
            <w:r>
              <w:rPr>
                <w:lang w:val="ru-RU"/>
              </w:rPr>
              <w:t>3,9</w:t>
            </w:r>
          </w:p>
        </w:tc>
      </w:tr>
      <w:tr w:rsidR="00E640C9" w:rsidTr="00C74FE4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2024/2025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70,2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4B04E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7 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9-х классов успешно сдали ОГЭ по выбранным предметам. Результаты ОГЭ по предметам по выбору показали стопроцентную успеваемость и в целом хорошее качество знаний обучающихся.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11. Результаты ОГЭ в 9-х классах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6"/>
        <w:gridCol w:w="1983"/>
        <w:gridCol w:w="1516"/>
        <w:gridCol w:w="1536"/>
        <w:gridCol w:w="2019"/>
      </w:tblGrid>
      <w:tr w:rsidR="00E640C9" w:rsidTr="00C74FE4">
        <w:tc>
          <w:tcPr>
            <w:tcW w:w="4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E640C9" w:rsidTr="00C74FE4"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30,8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640C9" w:rsidTr="00C74FE4"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640C9" w:rsidTr="00C74FE4"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640C9" w:rsidTr="00C74FE4"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640C9" w:rsidTr="00C74FE4"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ИКТ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4,4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640C9" w:rsidTr="00C74FE4"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640C9" w:rsidTr="00C74FE4"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87,5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4,1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640C9" w:rsidTr="00C74FE4"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74FE4" w:rsidTr="00C74FE4">
        <w:tc>
          <w:tcPr>
            <w:tcW w:w="4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4FE4" w:rsidRPr="00C74FE4" w:rsidRDefault="00C7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 язык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4FE4" w:rsidRDefault="00C74FE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4FE4" w:rsidRPr="00C74FE4" w:rsidRDefault="00C74F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Замечаний о нарушении процедуры проведения ГИА-9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Все девятиклассники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успешно закончили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учебный год и получили аттестаты об основном общем образовании. Аттестат с отличием получили 1 человек, что составило 1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от общей численности выпускников.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0"/>
        <w:gridCol w:w="721"/>
        <w:gridCol w:w="623"/>
        <w:gridCol w:w="720"/>
        <w:gridCol w:w="623"/>
        <w:gridCol w:w="720"/>
        <w:gridCol w:w="623"/>
      </w:tblGrid>
      <w:tr w:rsidR="00E640C9" w:rsidTr="001B4D00">
        <w:trPr>
          <w:trHeight w:val="3"/>
        </w:trPr>
        <w:tc>
          <w:tcPr>
            <w:tcW w:w="5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  <w:tc>
          <w:tcPr>
            <w:tcW w:w="10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2024/25</w:t>
            </w:r>
          </w:p>
        </w:tc>
      </w:tr>
      <w:tr w:rsidR="00E640C9" w:rsidTr="001B4D00">
        <w:trPr>
          <w:trHeight w:val="3"/>
        </w:trPr>
        <w:tc>
          <w:tcPr>
            <w:tcW w:w="5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E640C9" w:rsidTr="001B4D00">
        <w:trPr>
          <w:trHeight w:val="3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A318A" w:rsidRDefault="005A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A318A" w:rsidRDefault="005A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A318A" w:rsidRDefault="005A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A318A" w:rsidRDefault="005A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E640C9" w:rsidTr="001B4D00">
        <w:trPr>
          <w:trHeight w:val="3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выпускников 9-х классов, успевающих по </w:t>
            </w: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учебного года на «5»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A318A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A318A" w:rsidRDefault="005A31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81689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B04E3" w:rsidRDefault="004B04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2,1</w:t>
            </w:r>
          </w:p>
        </w:tc>
      </w:tr>
      <w:tr w:rsidR="00E640C9" w:rsidTr="001B4D00">
        <w:trPr>
          <w:trHeight w:val="6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43,2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29,8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B04E3" w:rsidRDefault="004B04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29,8</w:t>
            </w:r>
          </w:p>
        </w:tc>
      </w:tr>
      <w:tr w:rsidR="00E640C9" w:rsidTr="001B4D00">
        <w:trPr>
          <w:trHeight w:val="9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81689" w:rsidRDefault="00B816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97,7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B04E3" w:rsidRDefault="004B04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E640C9" w:rsidTr="001B4D00">
        <w:trPr>
          <w:trHeight w:val="9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81689" w:rsidRDefault="00B816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C5FAF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2,3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1B4D00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81689" w:rsidRDefault="00B816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ГИА в 11-х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классах</w:t>
      </w:r>
      <w:proofErr w:type="spellEnd"/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учебном году одним из условий допуска обучающихся 11-х классов к ГИА было получение «зачета» за итоговое сочинение. В итоговом сочинении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приняли участие </w:t>
      </w:r>
      <w:r w:rsidR="004B04E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(100%), по результатам проверки все обучающиеся получили «зачет».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году все выпускники 11-х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4B04E3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человек) были допущены и успешно сдали ГИА. Все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сдавали ГИА в форме ЕГЭ.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выпускники сдавали ЕГЭ по математике на базовом и профильном уровне. ЕГЭ по математике на базовом уровне сдавали </w:t>
      </w:r>
      <w:r w:rsidR="004B04E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выпускников. Результаты представлены в таблице.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13. Результаты ГИА-11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базовой математике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02"/>
        <w:gridCol w:w="2448"/>
      </w:tblGrid>
      <w:tr w:rsidR="00E640C9" w:rsidTr="001B4D00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640C9" w:rsidTr="001B4D00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1B4D00" w:rsidRDefault="001B4D0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640C9" w:rsidTr="001B4D00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1B4D00" w:rsidRDefault="001B4D00">
            <w:pPr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</w:tr>
      <w:tr w:rsidR="00E640C9" w:rsidRPr="00B81689" w:rsidTr="001B4D00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B81689" w:rsidRDefault="00B81689">
            <w:r>
              <w:t>2</w:t>
            </w:r>
          </w:p>
        </w:tc>
      </w:tr>
      <w:tr w:rsidR="00E640C9" w:rsidRPr="00B81689" w:rsidTr="001B4D00"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0C5FAF" w:rsidRDefault="007A35F0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</w:tbl>
    <w:p w:rsidR="00E640C9" w:rsidRPr="00051544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ЕГЭ по русскому языку сдавали </w:t>
      </w:r>
      <w:r w:rsidR="004B04E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Все выпускники 11-х классов успешно справились с экзаменом. </w:t>
      </w:r>
    </w:p>
    <w:p w:rsidR="00E640C9" w:rsidRPr="00051544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15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14. Результаты ЕГЭ по русскому языку</w:t>
      </w:r>
    </w:p>
    <w:tbl>
      <w:tblPr>
        <w:tblW w:w="3317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7"/>
        <w:gridCol w:w="1220"/>
      </w:tblGrid>
      <w:tr w:rsidR="001B4D00" w:rsidTr="0056799F">
        <w:trPr>
          <w:trHeight w:val="5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1B4D00" w:rsidRDefault="001B4D00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</w:p>
        </w:tc>
      </w:tr>
      <w:tr w:rsidR="001B4D00" w:rsidTr="0056799F">
        <w:trPr>
          <w:trHeight w:val="5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1B4D00" w:rsidRDefault="001B4D00" w:rsidP="001B4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1B4D00" w:rsidRPr="001B4D00" w:rsidTr="0056799F"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744542" w:rsidRDefault="001B4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1B4D00" w:rsidRDefault="001B4D00" w:rsidP="001B4D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1B4D00" w:rsidRPr="001B4D00" w:rsidTr="0056799F"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744542" w:rsidRDefault="001B4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которые получили высокие баллы (от 80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100)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1B4D00" w:rsidRDefault="001B4D00" w:rsidP="001B4D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1B4D00" w:rsidTr="0056799F"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1B4D00" w:rsidRDefault="001B4D00" w:rsidP="001B4D0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61.55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ЕГЭ по математике на профильном уровне сдавали </w:t>
      </w:r>
      <w:r w:rsidR="00051544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05154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. Все обучающиеся успешно справились с экзаменом. Средний балл – </w:t>
      </w:r>
      <w:r w:rsidR="00051544">
        <w:rPr>
          <w:rFonts w:hAnsi="Times New Roman" w:cs="Times New Roman"/>
          <w:color w:val="000000"/>
          <w:sz w:val="24"/>
          <w:szCs w:val="24"/>
          <w:lang w:val="ru-RU"/>
        </w:rPr>
        <w:t>65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Повышение баллов по математике в последние два года обусловлено тем, что этот предмет сдают более подготовленные обучающиеся, которые поступают в вузы, где требуется математика на профильном уровне. Снижение результатов по русскому языку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году по сравнению с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годом связано с тем, что предмет сдавали все обучающиеся 11-х классов с разной степенью подготовленности.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15. Средний тестовый балл ЕГЭ по математике и русскому языку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 последних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1"/>
        <w:gridCol w:w="4000"/>
        <w:gridCol w:w="3589"/>
      </w:tblGrid>
      <w:tr w:rsidR="00E640C9" w:rsidTr="001B4D00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E640C9" w:rsidTr="001B4D00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51480" w:rsidRDefault="0005148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051480" w:rsidRDefault="00051480">
            <w:pPr>
              <w:rPr>
                <w:lang w:val="ru-RU"/>
              </w:rPr>
            </w:pPr>
            <w:r>
              <w:rPr>
                <w:lang w:val="ru-RU"/>
              </w:rPr>
              <w:t>71,4</w:t>
            </w:r>
          </w:p>
        </w:tc>
      </w:tr>
      <w:tr w:rsidR="00E640C9" w:rsidTr="001B4D00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6799F" w:rsidRDefault="00051480">
            <w:pPr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6799F" w:rsidRDefault="00051480">
            <w:pPr>
              <w:rPr>
                <w:lang w:val="ru-RU"/>
              </w:rPr>
            </w:pPr>
            <w:r>
              <w:rPr>
                <w:lang w:val="ru-RU"/>
              </w:rPr>
              <w:t>67,3</w:t>
            </w:r>
          </w:p>
        </w:tc>
      </w:tr>
      <w:tr w:rsidR="00E640C9" w:rsidTr="001B4D00"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2024/2025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56799F" w:rsidRDefault="005679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1B4D00" w:rsidRDefault="0056799F">
            <w:pPr>
              <w:rPr>
                <w:lang w:val="ru-RU"/>
              </w:rPr>
            </w:pPr>
            <w:r>
              <w:rPr>
                <w:lang w:val="ru-RU"/>
              </w:rPr>
              <w:t>61,55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из предметов по выбору обучающиеся чаще всего выбирали обществознание. Из </w:t>
      </w:r>
      <w:r w:rsidR="00051544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предмет выбрали 3 человека (</w:t>
      </w:r>
      <w:r w:rsidR="00051544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%)</w:t>
      </w:r>
      <w:proofErr w:type="gram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сторию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5154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(9%),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информатику – 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%), химию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 xml:space="preserve"> – 1 ч (9%)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и биологию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C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огласно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результатам ЕГЭ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успеваемость составила 100 процентов. Качество сдачи экзаменов и средний балл свидетельствуют о том, что уровень знаний обучающихся выше среднего по всем предметам.</w:t>
      </w:r>
    </w:p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16.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ЕГЭ в 2025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  <w:proofErr w:type="spellEnd"/>
    </w:p>
    <w:tbl>
      <w:tblPr>
        <w:tblW w:w="418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8"/>
        <w:gridCol w:w="1895"/>
        <w:gridCol w:w="1586"/>
        <w:gridCol w:w="2071"/>
      </w:tblGrid>
      <w:tr w:rsidR="001B4D00" w:rsidTr="0026318F"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D00" w:rsidRDefault="001B4D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ЕГЭ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D00" w:rsidRDefault="001B4D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4D00" w:rsidRDefault="001B4D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1B4D00" w:rsidTr="0026318F"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61,55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 w:rsidP="0026318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4D00" w:rsidTr="0026318F"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 w:rsidP="0026318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4D00" w:rsidTr="0026318F"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 w:rsidP="0026318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4D00" w:rsidTr="0026318F"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 w:rsidP="0026318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4D00" w:rsidTr="0026318F"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1B4D00" w:rsidTr="0026318F"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 w:rsidP="0026318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4D00" w:rsidTr="0026318F"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45,3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66,7</w:t>
            </w:r>
          </w:p>
        </w:tc>
      </w:tr>
      <w:tr w:rsidR="001B4D00" w:rsidTr="0026318F"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Pr="0026318F" w:rsidRDefault="0026318F" w:rsidP="002631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4D00" w:rsidRDefault="001B4D00" w:rsidP="0026318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Все выпускники 11-х классов успешно завершили учебный год и получили аттестаты. Количество обучающихся, получивших 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учебном году аттестат о среднем общем образовании с отличием и медаль «За особые успехи в учении»</w:t>
      </w:r>
      <w:r w:rsidR="00CB1221">
        <w:rPr>
          <w:rFonts w:hAnsi="Times New Roman" w:cs="Times New Roman"/>
          <w:color w:val="000000"/>
          <w:sz w:val="24"/>
          <w:szCs w:val="24"/>
          <w:lang w:val="ru-RU"/>
        </w:rPr>
        <w:t xml:space="preserve"> - 2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CB122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, что составило</w:t>
      </w:r>
      <w:r w:rsidR="00CB1221">
        <w:rPr>
          <w:rFonts w:hAnsi="Times New Roman" w:cs="Times New Roman"/>
          <w:color w:val="000000"/>
          <w:sz w:val="24"/>
          <w:szCs w:val="24"/>
          <w:lang w:val="ru-RU"/>
        </w:rPr>
        <w:t xml:space="preserve"> 22, 2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процентов от общей численности выпускников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CB1221" w:rsidRDefault="00CB122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 17. Количество медалистов за последние пять лет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10"/>
        <w:gridCol w:w="2010"/>
        <w:gridCol w:w="2010"/>
        <w:gridCol w:w="2010"/>
        <w:gridCol w:w="2010"/>
      </w:tblGrid>
      <w:tr w:rsidR="00E640C9" w:rsidRPr="00B8168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lang w:val="ru-RU"/>
              </w:rPr>
            </w:pPr>
            <w:r w:rsidRPr="007445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 «За особые успехи в учении»</w:t>
            </w:r>
          </w:p>
        </w:tc>
      </w:tr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E640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A6FC4" w:rsidRDefault="004A6F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A6FC4" w:rsidRDefault="004A6F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A6FC4" w:rsidRDefault="004A6F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6318F" w:rsidRDefault="0026318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18. Получили медаль «За особые успехи в учении» в 2024/2025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9"/>
        <w:gridCol w:w="4192"/>
        <w:gridCol w:w="965"/>
        <w:gridCol w:w="3924"/>
      </w:tblGrid>
      <w:tr w:rsidR="004A6FC4" w:rsidTr="004A6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4A6FC4" w:rsidTr="004A6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A6FC4" w:rsidRDefault="004A6F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Коровина Виктория Артемовна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A6FC4" w:rsidRDefault="00AF46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A6FC4" w:rsidRDefault="004A6FC4">
            <w:pPr>
              <w:rPr>
                <w:lang w:val="ru-RU"/>
              </w:rPr>
            </w:pPr>
            <w:r>
              <w:rPr>
                <w:lang w:val="ru-RU"/>
              </w:rPr>
              <w:t xml:space="preserve">Сафиуллина Эльвира </w:t>
            </w:r>
            <w:proofErr w:type="spellStart"/>
            <w:r>
              <w:rPr>
                <w:lang w:val="ru-RU"/>
              </w:rPr>
              <w:t>Рафисовна</w:t>
            </w:r>
            <w:proofErr w:type="spellEnd"/>
          </w:p>
        </w:tc>
      </w:tr>
      <w:tr w:rsidR="004A6FC4" w:rsidTr="004A6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A6FC4" w:rsidRDefault="004A6F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Цыпленкова Дарья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4A6FC4" w:rsidRDefault="00AF469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4A6FC4">
            <w:r>
              <w:rPr>
                <w:lang w:val="ru-RU"/>
              </w:rPr>
              <w:t xml:space="preserve">Сафиуллина Эльвира </w:t>
            </w:r>
            <w:proofErr w:type="spellStart"/>
            <w:r>
              <w:rPr>
                <w:lang w:val="ru-RU"/>
              </w:rPr>
              <w:t>Рафисовна</w:t>
            </w:r>
            <w:proofErr w:type="spellEnd"/>
          </w:p>
        </w:tc>
      </w:tr>
    </w:tbl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 о результатах ГИА-9 и ГИА-11</w:t>
      </w:r>
    </w:p>
    <w:p w:rsidR="00E640C9" w:rsidRPr="00744542" w:rsidRDefault="00AF4694" w:rsidP="00417F0F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Обучающиеся 9-х и 11-х классов показали стопроцентную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результатам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предметам.</w:t>
      </w:r>
    </w:p>
    <w:p w:rsidR="00E640C9" w:rsidRPr="00744542" w:rsidRDefault="00AF4694" w:rsidP="00417F0F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По ГИА-9 средний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выше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по обязательным предметам и предметам по выбору, кроме 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>обществознания (3,5)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40C9" w:rsidRPr="00744542" w:rsidRDefault="00AF4694" w:rsidP="00417F0F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По ЕГЭ средний балл по базовой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математике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3,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, по профильной математике – 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>65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, по русскому языку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D4288">
        <w:rPr>
          <w:rFonts w:hAnsi="Times New Roman" w:cs="Times New Roman"/>
          <w:color w:val="000000"/>
          <w:sz w:val="24"/>
          <w:szCs w:val="24"/>
          <w:lang w:val="ru-RU"/>
        </w:rPr>
        <w:t>1,55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40C9" w:rsidRPr="00744542" w:rsidRDefault="00AF4694" w:rsidP="00417F0F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Среди 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аттестат с отличием получили 1</w:t>
      </w:r>
      <w:r w:rsidR="00162E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человек (</w:t>
      </w:r>
      <w:r w:rsidR="00162EA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E640C9" w:rsidRPr="00744542" w:rsidRDefault="00AF4694" w:rsidP="00417F0F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Среди выпускников 11-х классов аттестат с отличием и медаль «За особые успехи в учении» получили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62EAB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162EA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62EAB">
        <w:rPr>
          <w:rFonts w:hAnsi="Times New Roman" w:cs="Times New Roman"/>
          <w:color w:val="000000"/>
          <w:sz w:val="24"/>
          <w:szCs w:val="24"/>
          <w:lang w:val="ru-RU"/>
        </w:rPr>
        <w:t xml:space="preserve">22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B91299" w:rsidRDefault="00AF4694" w:rsidP="0005442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</w:p>
    <w:p w:rsidR="0005442F" w:rsidRPr="00744542" w:rsidRDefault="0005442F" w:rsidP="000544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 году в соответствии с Правилами проведения мероприятий по оценке качества образования, утвержденными постановлением Правительства от 30.04.2024 № 556, Порядком проведения всероссийских проверочных работ в 2025 году были организованы и проведены ВПР в 4, 5, 6, 7, 8-х и 10-х классах.</w:t>
      </w:r>
    </w:p>
    <w:p w:rsidR="0005442F" w:rsidRPr="0005442F" w:rsidRDefault="0005442F" w:rsidP="000544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ВПР приняли участие</w:t>
      </w:r>
      <w:r w:rsidR="00C27D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D44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ся 4-8-х и 10-х классов</w:t>
      </w:r>
      <w:proofErr w:type="gram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показатель позволил получить достоверную оценку образовательных результатов учеников по школе.</w:t>
      </w:r>
    </w:p>
    <w:tbl>
      <w:tblPr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1561"/>
        <w:gridCol w:w="708"/>
        <w:gridCol w:w="567"/>
        <w:gridCol w:w="567"/>
        <w:gridCol w:w="709"/>
        <w:gridCol w:w="567"/>
        <w:gridCol w:w="567"/>
        <w:gridCol w:w="709"/>
        <w:gridCol w:w="709"/>
        <w:gridCol w:w="850"/>
        <w:gridCol w:w="851"/>
        <w:gridCol w:w="708"/>
        <w:gridCol w:w="1276"/>
      </w:tblGrid>
      <w:tr w:rsidR="00B91299" w:rsidRPr="005C55A1" w:rsidTr="00E268D5">
        <w:trPr>
          <w:cantSplit/>
          <w:trHeight w:val="6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уч.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Сравнительный анализ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(кол-во уч. и %)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DC10DA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10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</w:tr>
      <w:tr w:rsidR="00B91299" w:rsidRPr="005C55A1" w:rsidTr="00E268D5">
        <w:trPr>
          <w:cantSplit/>
          <w:trHeight w:val="10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  <w:p w:rsidR="00B91299" w:rsidRPr="005C55A1" w:rsidRDefault="00B91299" w:rsidP="00B91299">
            <w:pPr>
              <w:pStyle w:val="af3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05442F">
            <w:pPr>
              <w:pStyle w:val="af3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отметку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за 3ч.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18195306"/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Получили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отметку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выше</w:t>
            </w:r>
            <w:bookmarkEnd w:id="1"/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Получили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отметку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b/>
                <w:sz w:val="24"/>
                <w:szCs w:val="24"/>
              </w:rPr>
              <w:t>ниже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1299" w:rsidRPr="005C55A1" w:rsidTr="00E268D5">
        <w:trPr>
          <w:cantSplit/>
          <w:trHeight w:val="3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91299" w:rsidRPr="005C55A1" w:rsidTr="00E268D5">
        <w:trPr>
          <w:trHeight w:val="4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91299" w:rsidRPr="00B81689" w:rsidTr="00E268D5">
        <w:trPr>
          <w:cantSplit/>
          <w:trHeight w:val="4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Default="00B91299" w:rsidP="00B91299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Юсупова Д.А.\</w:t>
            </w:r>
          </w:p>
          <w:p w:rsidR="00B91299" w:rsidRPr="005C55A1" w:rsidRDefault="00B91299" w:rsidP="00B91299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Казанцева Р.З.</w:t>
            </w:r>
          </w:p>
        </w:tc>
      </w:tr>
      <w:tr w:rsidR="00B91299" w:rsidRPr="005C55A1" w:rsidTr="00E268D5">
        <w:trPr>
          <w:trHeight w:val="3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Г.А.</w:t>
            </w:r>
          </w:p>
        </w:tc>
      </w:tr>
      <w:tr w:rsidR="00B91299" w:rsidRPr="005C55A1" w:rsidTr="00E268D5">
        <w:trPr>
          <w:trHeight w:val="2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Г.А.</w:t>
            </w:r>
          </w:p>
        </w:tc>
      </w:tr>
      <w:tr w:rsidR="00B91299" w:rsidRPr="005C55A1" w:rsidTr="00E268D5">
        <w:trPr>
          <w:trHeight w:val="41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Г.А.</w:t>
            </w:r>
          </w:p>
        </w:tc>
      </w:tr>
      <w:tr w:rsidR="00B91299" w:rsidRPr="005C55A1" w:rsidTr="00E268D5">
        <w:trPr>
          <w:cantSplit/>
          <w:trHeight w:val="2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91299" w:rsidRPr="005C55A1" w:rsidTr="00E268D5">
        <w:trPr>
          <w:trHeight w:val="2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91299" w:rsidRPr="005C55A1" w:rsidTr="00E268D5">
        <w:trPr>
          <w:trHeight w:val="5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B91299" w:rsidRPr="005C55A1" w:rsidTr="00E268D5">
        <w:trPr>
          <w:cantSplit/>
          <w:trHeight w:val="6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05442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Э.Р.</w:t>
            </w:r>
          </w:p>
        </w:tc>
      </w:tr>
      <w:tr w:rsidR="00B91299" w:rsidRPr="005C55A1" w:rsidTr="00E268D5">
        <w:trPr>
          <w:cantSplit/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Абдульминов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8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28/26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91299" w:rsidRPr="005C55A1" w:rsidTr="00E268D5">
        <w:trPr>
          <w:cantSplit/>
          <w:trHeight w:val="2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Симонова Л.В.</w:t>
            </w:r>
          </w:p>
        </w:tc>
      </w:tr>
      <w:tr w:rsidR="00B91299" w:rsidRPr="005C55A1" w:rsidTr="00E268D5">
        <w:trPr>
          <w:cantSplit/>
          <w:trHeight w:val="75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Гафиатуллина З.А.</w:t>
            </w:r>
          </w:p>
        </w:tc>
      </w:tr>
      <w:tr w:rsidR="00B91299" w:rsidRPr="005C55A1" w:rsidTr="00E268D5">
        <w:trPr>
          <w:cantSplit/>
          <w:trHeight w:val="4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Абдульминов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9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Гафиатуллина З.А.</w:t>
            </w:r>
          </w:p>
        </w:tc>
      </w:tr>
      <w:tr w:rsidR="00B91299" w:rsidRPr="005C55A1" w:rsidTr="00E268D5">
        <w:trPr>
          <w:cantSplit/>
          <w:trHeight w:val="4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91299" w:rsidRPr="005C55A1" w:rsidTr="00E268D5">
        <w:trPr>
          <w:cantSplit/>
          <w:trHeight w:val="4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Д.В.</w:t>
            </w:r>
          </w:p>
        </w:tc>
      </w:tr>
      <w:tr w:rsidR="00B91299" w:rsidRPr="005C55A1" w:rsidTr="00E268D5">
        <w:trPr>
          <w:cantSplit/>
          <w:trHeight w:val="32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Абдульминов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42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70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Катушенок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1299" w:rsidRPr="005C55A1" w:rsidTr="00E268D5">
        <w:trPr>
          <w:cantSplit/>
          <w:trHeight w:val="5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Д.В.</w:t>
            </w:r>
          </w:p>
        </w:tc>
      </w:tr>
      <w:tr w:rsidR="00B91299" w:rsidRPr="005C55A1" w:rsidTr="00E268D5">
        <w:trPr>
          <w:cantSplit/>
          <w:trHeight w:val="3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/22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B81689" w:rsidTr="00E268D5">
        <w:trPr>
          <w:cantSplit/>
          <w:trHeight w:val="6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 Р.А.</w:t>
            </w:r>
          </w:p>
        </w:tc>
      </w:tr>
      <w:tr w:rsidR="00B91299" w:rsidRPr="005C55A1" w:rsidTr="00E268D5">
        <w:trPr>
          <w:cantSplit/>
          <w:trHeight w:val="9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91299" w:rsidRPr="005C55A1" w:rsidTr="00E268D5">
        <w:trPr>
          <w:cantSplit/>
          <w:trHeight w:val="8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Д.В.</w:t>
            </w:r>
          </w:p>
        </w:tc>
      </w:tr>
      <w:tr w:rsidR="00B91299" w:rsidRPr="005C55A1" w:rsidTr="00E268D5">
        <w:trPr>
          <w:cantSplit/>
          <w:trHeight w:val="2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05442F" w:rsidRDefault="0005442F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Симонова Л.В.</w:t>
            </w:r>
          </w:p>
        </w:tc>
      </w:tr>
      <w:tr w:rsidR="00B91299" w:rsidRPr="005C55A1" w:rsidTr="00E268D5">
        <w:trPr>
          <w:cantSplit/>
          <w:trHeight w:val="83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Катушенок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1299" w:rsidRPr="005C55A1" w:rsidTr="00E268D5">
        <w:trPr>
          <w:cantSplit/>
          <w:trHeight w:val="1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8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Д.В.</w:t>
            </w:r>
          </w:p>
        </w:tc>
      </w:tr>
      <w:tr w:rsidR="00B91299" w:rsidRPr="005C55A1" w:rsidTr="00E268D5">
        <w:trPr>
          <w:cantSplit/>
          <w:trHeight w:val="3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3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72,72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Катушенок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1299" w:rsidRPr="005C55A1" w:rsidTr="00E268D5">
        <w:trPr>
          <w:cantSplit/>
          <w:trHeight w:val="2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91299" w:rsidRPr="005C55A1" w:rsidTr="00E268D5">
        <w:trPr>
          <w:cantSplit/>
          <w:trHeight w:val="1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Э.Р.</w:t>
            </w:r>
          </w:p>
        </w:tc>
      </w:tr>
      <w:tr w:rsidR="00B91299" w:rsidRPr="005C55A1" w:rsidTr="00E268D5">
        <w:trPr>
          <w:cantSplit/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B91299" w:rsidRPr="005C55A1" w:rsidTr="00E268D5">
        <w:trPr>
          <w:cantSplit/>
          <w:trHeight w:val="1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Катушенок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1299" w:rsidRPr="005C55A1" w:rsidTr="00E268D5">
        <w:trPr>
          <w:cantSplit/>
          <w:trHeight w:val="29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1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Э.Р.</w:t>
            </w:r>
          </w:p>
        </w:tc>
      </w:tr>
      <w:tr w:rsidR="00B91299" w:rsidRPr="005C55A1" w:rsidTr="00E268D5">
        <w:trPr>
          <w:cantSplit/>
          <w:trHeight w:val="69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B91299" w:rsidRPr="005C55A1" w:rsidTr="00E268D5">
        <w:trPr>
          <w:cantSplit/>
          <w:trHeight w:val="97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70,96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Г.Ф.</w:t>
            </w:r>
          </w:p>
        </w:tc>
      </w:tr>
      <w:tr w:rsidR="00B91299" w:rsidRPr="005C55A1" w:rsidTr="00E268D5">
        <w:trPr>
          <w:cantSplit/>
          <w:trHeight w:val="9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Абдульминов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5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Гафиатуллина З.А.</w:t>
            </w:r>
          </w:p>
        </w:tc>
      </w:tr>
      <w:tr w:rsidR="00B91299" w:rsidRPr="005C55A1" w:rsidTr="00E268D5">
        <w:trPr>
          <w:cantSplit/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3.65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Default="00B91299" w:rsidP="00B91299">
            <w:pPr>
              <w:pStyle w:val="af4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4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Катушенок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1299" w:rsidRPr="005C55A1" w:rsidTr="00E268D5">
        <w:trPr>
          <w:cantSplit/>
          <w:trHeight w:val="55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91299" w:rsidRPr="005C55A1" w:rsidTr="00E268D5">
        <w:trPr>
          <w:cantSplit/>
          <w:trHeight w:val="42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22/21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B91299" w:rsidRPr="005C55A1" w:rsidTr="00E268D5">
        <w:trPr>
          <w:cantSplit/>
          <w:trHeight w:val="5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Гафиатуллина З.А.</w:t>
            </w:r>
          </w:p>
        </w:tc>
      </w:tr>
      <w:tr w:rsidR="00B91299" w:rsidRPr="005C55A1" w:rsidTr="00E268D5">
        <w:trPr>
          <w:cantSplit/>
          <w:trHeight w:val="3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22/22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20/19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B91299" w:rsidRPr="005C55A1" w:rsidTr="00E268D5">
        <w:trPr>
          <w:cantSplit/>
          <w:trHeight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20 писали 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94,74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68,42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Катушенок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91299" w:rsidRPr="005C55A1" w:rsidTr="00E268D5">
        <w:trPr>
          <w:cantSplit/>
          <w:trHeight w:val="4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22/22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91299" w:rsidRPr="005C55A1" w:rsidTr="00E268D5">
        <w:trPr>
          <w:cantSplit/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Э.Р.</w:t>
            </w:r>
          </w:p>
        </w:tc>
      </w:tr>
      <w:tr w:rsidR="00B91299" w:rsidRPr="005C55A1" w:rsidTr="00E268D5">
        <w:trPr>
          <w:cantSplit/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91299" w:rsidRPr="005C55A1" w:rsidTr="00E268D5">
        <w:trPr>
          <w:cantSplit/>
          <w:trHeight w:val="1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Э.Р.</w:t>
            </w:r>
          </w:p>
        </w:tc>
      </w:tr>
      <w:tr w:rsidR="00B91299" w:rsidRPr="005C55A1" w:rsidTr="00E268D5">
        <w:trPr>
          <w:cantSplit/>
          <w:trHeight w:val="2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A1">
              <w:rPr>
                <w:rFonts w:ascii="Times New Roman" w:hAnsi="Times New Roman" w:cs="Times New Roman"/>
                <w:sz w:val="24"/>
                <w:szCs w:val="24"/>
              </w:rPr>
              <w:t>12/11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99" w:rsidRPr="005C55A1" w:rsidRDefault="00B91299" w:rsidP="00B912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5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299" w:rsidRPr="005C55A1" w:rsidRDefault="00B91299" w:rsidP="00B912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E268D5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выводы по результатам ВПР-2025</w:t>
      </w:r>
    </w:p>
    <w:p w:rsidR="00E640C9" w:rsidRPr="00535AEB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Анализ результатов ВПР показал серьезное снижение уровня образовательных результатов по русскому языку </w:t>
      </w:r>
      <w:r w:rsidR="00E268D5"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 4 б – 8 классах,  по </w:t>
      </w:r>
      <w:r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математике в 5–8-х</w:t>
      </w:r>
      <w:r w:rsidR="00535AEB"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10 </w:t>
      </w:r>
      <w:r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классах</w:t>
      </w:r>
      <w:r w:rsidR="00535AEB"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>,  по обществознанию в 8 в, по истории в 8 а, по литературе в 8в, по английскому языку в 6 а, по физике в 7 б</w:t>
      </w:r>
      <w:r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>. Положительная динамика наблюдается по истории и географии.</w:t>
      </w:r>
      <w:proofErr w:type="gramEnd"/>
    </w:p>
    <w:p w:rsidR="00E640C9" w:rsidRPr="00535AEB" w:rsidRDefault="00AF4694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>Причины несоответствия результатов ВПР и отметок:</w:t>
      </w:r>
    </w:p>
    <w:p w:rsidR="00E640C9" w:rsidRPr="00535AEB" w:rsidRDefault="00AF4694" w:rsidP="00417F0F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отсутствие дифференцированной работы с </w:t>
      </w:r>
      <w:proofErr w:type="gramStart"/>
      <w:r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E640C9" w:rsidRPr="00535AEB" w:rsidRDefault="00AF4694" w:rsidP="00417F0F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535AEB">
        <w:rPr>
          <w:rFonts w:hAnsi="Times New Roman" w:cs="Times New Roman"/>
          <w:bCs/>
          <w:color w:val="000000"/>
          <w:sz w:val="24"/>
          <w:szCs w:val="24"/>
          <w:lang w:val="ru-RU"/>
        </w:rPr>
        <w:t>недостаточный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05442F" w:rsidRPr="0005442F" w:rsidRDefault="0005442F" w:rsidP="0005442F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40C9" w:rsidRPr="00744542" w:rsidRDefault="00AF4694" w:rsidP="000544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проанализированы результаты участия обучающихся </w:t>
      </w:r>
      <w:r w:rsidR="00A20CC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«Новотроицкая </w:t>
      </w:r>
      <w:proofErr w:type="spellStart"/>
      <w:r w:rsidR="00A20CC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gramStart"/>
      <w:r w:rsidR="00A20CC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олимпиадах и конкурсах всероссийского, регионального, муниципального и школьного уровней.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Весна 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года, </w:t>
      </w:r>
      <w:proofErr w:type="spellStart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Количественные данные по всем этапам Всероссийской олимпиады школьников 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учебном году показали стабильно высокий объем участия. Количество участников Всероссийской олимпиады школьников выросло с 75 процентов обучающихся Школы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году до 79 процентов в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году.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года, </w:t>
      </w:r>
      <w:proofErr w:type="spellStart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рамках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и муниципальный этапы. Сравнивая результаты двух этапов с результатами аналогичных этапов, которые прошли осенью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года, можно сделать вывод, что количественные показатели не изменились, а качественные – стали выше на 5 процентов.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Диаграмма по результатам участия школьников во </w:t>
      </w:r>
      <w:proofErr w:type="spellStart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640C9" w:rsidRDefault="00AF4694">
      <w:r>
        <w:rPr>
          <w:noProof/>
          <w:lang w:val="ru-RU" w:eastAsia="ru-RU"/>
        </w:rPr>
        <w:drawing>
          <wp:inline distT="0" distB="0" distL="0" distR="0" wp14:anchorId="003EA455" wp14:editId="7E330C72">
            <wp:extent cx="5732144" cy="2620409"/>
            <wp:effectExtent l="0" t="0" r="0" b="0"/>
            <wp:docPr id="2" name="Picture 2" descr="/api/doc/v1/image/-37826554?moduleId=118&amp;id=170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7826554?moduleId=118&amp;id=1702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0C9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Востребованность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выпускников</w:t>
      </w:r>
      <w:proofErr w:type="spellEnd"/>
    </w:p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1"/>
        <w:gridCol w:w="586"/>
        <w:gridCol w:w="880"/>
        <w:gridCol w:w="881"/>
        <w:gridCol w:w="1670"/>
        <w:gridCol w:w="587"/>
        <w:gridCol w:w="1020"/>
        <w:gridCol w:w="1670"/>
        <w:gridCol w:w="1091"/>
        <w:gridCol w:w="834"/>
      </w:tblGrid>
      <w:tr w:rsidR="00E640C9" w:rsidTr="00A10CE8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E640C9" w:rsidRPr="00B81689" w:rsidTr="00A10CE8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E640C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вузы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Устроились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E640C9" w:rsidTr="00A10CE8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B138B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B138B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B138B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B138B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B138B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B138B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BB138B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640C9" w:rsidTr="00A10CE8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A10CE8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640C9" w:rsidTr="00A10CE8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A10CE8" w:rsidRDefault="00A10C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BB13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2D19AC" w:rsidRDefault="002D19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E640C9" w:rsidRDefault="00E640C9" w:rsidP="00F84D3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E640C9" w:rsidRPr="00744542" w:rsidRDefault="00AF4694" w:rsidP="00F84D3F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выпускников 4-х классов перешли в 5-й класс школы. По сравнению с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годом количество выпускников, которые перешли на следующий уровень образования, увеличилось на 10 процентов.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2020 года осуществляется профильное обучение, которое высоко востребовано обучающимися.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Количество выпускников, поступающих в вузы, стабильно по сравнению с общим количеством выпускников 11-го класса</w:t>
      </w:r>
    </w:p>
    <w:p w:rsidR="00E640C9" w:rsidRPr="00744542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Функционирование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внутренней системы оценки качества образования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оценке качества образования в МБОУ «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и 2025/26 учебные годы.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E640C9" w:rsidRPr="00744542" w:rsidRDefault="00AF4694" w:rsidP="00417F0F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E640C9" w:rsidRPr="00744542" w:rsidRDefault="00AF4694" w:rsidP="00417F0F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в МБОУ «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являются:</w:t>
      </w:r>
    </w:p>
    <w:p w:rsidR="00E640C9" w:rsidRPr="00744542" w:rsidRDefault="00AF4694" w:rsidP="00417F0F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E640C9" w:rsidRPr="00744542" w:rsidRDefault="00AF4694" w:rsidP="00417F0F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E640C9" w:rsidRPr="00744542" w:rsidRDefault="00AF4694" w:rsidP="00417F0F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E640C9" w:rsidRDefault="00AF4694" w:rsidP="00417F0F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Pr="00744542" w:rsidRDefault="00AF4694" w:rsidP="00417F0F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E640C9" w:rsidRPr="00744542" w:rsidRDefault="00AF4694" w:rsidP="00417F0F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дальнейшего трудоустройства выпускников.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E640C9" w:rsidRPr="00744542" w:rsidRDefault="00AF4694" w:rsidP="00417F0F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E640C9" w:rsidRPr="00744542" w:rsidRDefault="00AF4694" w:rsidP="00417F0F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E640C9" w:rsidRPr="00744542" w:rsidRDefault="00AF4694" w:rsidP="00417F0F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E640C9" w:rsidRPr="00744542" w:rsidRDefault="00AF4694" w:rsidP="00417F0F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методической и учебной литературой;</w:t>
      </w:r>
    </w:p>
    <w:p w:rsidR="00E640C9" w:rsidRPr="00744542" w:rsidRDefault="00AF4694" w:rsidP="00417F0F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диагностику уровня тревожности обучающихся 1-х 5-х и 10-х классов в период адаптации;</w:t>
      </w:r>
    </w:p>
    <w:p w:rsidR="00E640C9" w:rsidRPr="00744542" w:rsidRDefault="00AF4694" w:rsidP="00417F0F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E640C9" w:rsidRPr="00744542" w:rsidRDefault="00AF4694" w:rsidP="00417F0F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E640C9" w:rsidRPr="00744542" w:rsidRDefault="00AF4694" w:rsidP="00417F0F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социальной сферы микрорайона и города.</w:t>
      </w:r>
    </w:p>
    <w:p w:rsidR="00E640C9" w:rsidRPr="00C27D44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E640C9" w:rsidRPr="00744542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Качество кадрового обеспечения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E640C9" w:rsidRPr="00744542" w:rsidRDefault="00AF4694" w:rsidP="00417F0F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E640C9" w:rsidRPr="00744542" w:rsidRDefault="00AF4694" w:rsidP="00417F0F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E640C9" w:rsidRDefault="00AF4694" w:rsidP="00417F0F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 xml:space="preserve">32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, из них 4 – внутренних совместител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. Из них один человек имеет среднее специальное образование и обучается в педагогическом университете.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 требований к нагрузке и режиму работы педагогов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Нагрузка и режим работы педагогов установлены в соответствии с требованиями приказов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04.04.2025 № 268, 269.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своевременно оформлены всех необходимые документы по установлению учебной нагрузки: приказы, трудовые договоры,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допсоглашения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; эффективно распределено рабочее время педагогов с учетом новых требований, оптимально использовано свободное от уроков время педагогов для методической работы и самообразования, грамотно организовано замещение отсутствующих педагогов.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Организация профессионального </w:t>
      </w:r>
      <w:proofErr w:type="spellStart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допобразования</w:t>
      </w:r>
      <w:proofErr w:type="spellEnd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педагогов по новым правилам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Система повышения квалификации педагогов МБОУ «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базируется на актуализированных нормативных документах, определяющих порядок и условия дополнительного профессионального образования. При составлении плана-графика курсовой подготовки педагогических работников администрация школы основывалась, в том числе, на анализе потребностей педагогов в повышении квалификации. Заявки на обучение педагогических работников сформированы с учетом их актуальных профессиональных дефицитов. Выбор образовательных организаций осуществлен в соответствии с новым списком из ст. 47 Федерального закона от 29.12.2012 № 273-ФЗ.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 компетенции учителей и умение работать с ЭОР, ЦОР и ДОТ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школа проводит электронное и дистанционное обучение по новым Правилам применения электронного обучения (постановление Правительства от 11.10.2023 № 1678). В связи с этим проанализирована готовность педагогов к использованию ЭОР и ДОТ в образовательном процессе.</w:t>
      </w:r>
    </w:p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профессиональной диагностики педагоги школы имеют следующие уровни цифровых компетенций, необходимых для реализации ООП с помощью </w:t>
      </w:r>
      <w:r>
        <w:rPr>
          <w:rFonts w:hAnsi="Times New Roman" w:cs="Times New Roman"/>
          <w:color w:val="000000"/>
          <w:sz w:val="24"/>
          <w:szCs w:val="24"/>
        </w:rPr>
        <w:t>ЭОР и ДОТ:</w:t>
      </w:r>
    </w:p>
    <w:p w:rsidR="00E640C9" w:rsidRDefault="00AF4694" w:rsidP="00417F0F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40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40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высокий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20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Общий уровень компетентности педагогов в области применения ЭОР и ДОТ вырос по сравнению с 2023 годом на 15%.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2024 году все педагоги школы прошли повышение квалификации по дополнительным профессиональным программам, направленным на формирование и развитие цифровых компетенций и навыков работы с ЭОР и ДОТ.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Аттестация педагогов МБОУ «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в 2025 году учебном году проходила в целях подтверждения соответствия занимаемой должности и в целях установления 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E640C9" w:rsidRPr="00744542" w:rsidRDefault="00AF4694" w:rsidP="00417F0F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через выступления на педагогических советах;</w:t>
      </w:r>
    </w:p>
    <w:p w:rsidR="00E640C9" w:rsidRDefault="00AF4694" w:rsidP="00417F0F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2025 года в процедуре аттестации на соответствие занимаемой должности приняли участие 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. Аттестация проводилась с присутствием педагогических работников, решение принималось открытым голосованием большинством голосов членов аттестационной комиссии МБОУ «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», присутствующих на заседании. Признаны соответствующими занимаемой должности – 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Заявление на аттестацию в целях соответствия квалификационной категории подали 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F84D3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40C9" w:rsidRPr="00744542" w:rsidRDefault="00F84D3F" w:rsidP="00417F0F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="00AF4694" w:rsidRPr="00744542">
        <w:rPr>
          <w:rFonts w:hAnsi="Times New Roman" w:cs="Times New Roman"/>
          <w:color w:val="000000"/>
          <w:sz w:val="24"/>
          <w:szCs w:val="24"/>
          <w:lang w:val="ru-RU"/>
        </w:rPr>
        <w:t>педагога – на первую квалификационную категорию;</w:t>
      </w:r>
    </w:p>
    <w:p w:rsidR="00E640C9" w:rsidRPr="00744542" w:rsidRDefault="00F84D3F" w:rsidP="00417F0F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F4694"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F4694"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 высшую квалификационную категорию;</w:t>
      </w:r>
    </w:p>
    <w:p w:rsidR="00BC4586" w:rsidRDefault="00BC45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40C9" w:rsidRPr="00744542" w:rsidRDefault="00AF4694" w:rsidP="00BC45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результатам аттестации </w:t>
      </w:r>
      <w:r w:rsidR="00BC458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BC458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установлена первая квалификационная категория, </w:t>
      </w:r>
      <w:r w:rsidR="00BC458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педагогам – высшая квалификационная категория, Таким образом, по итогам 2025 учебного года </w:t>
      </w:r>
      <w:r w:rsidR="00BC4586">
        <w:rPr>
          <w:rFonts w:hAnsi="Times New Roman" w:cs="Times New Roman"/>
          <w:color w:val="000000"/>
          <w:sz w:val="24"/>
          <w:szCs w:val="24"/>
          <w:lang w:val="ru-RU"/>
        </w:rPr>
        <w:t>всем педагогам установили заявленную квалификационную категорию.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Работа с </w:t>
      </w:r>
      <w:proofErr w:type="spellStart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персданными</w:t>
      </w:r>
      <w:proofErr w:type="spellEnd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новым требованиям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МБОУ «</w:t>
      </w:r>
      <w:r w:rsidR="00BC4586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проведен аудит работы с персональными данными. По результатам анализа выявлено, что в школе назначено лицо, ответственное за обработку персональных данных, разработаны необходимые локальные акты. Все локальные акты актуализированы в соответствии с требованиями действующего законодательства. С сотрудниками школы проведены инструктажи. В школе создана система защиты персональных данных.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 своевременно уведомила Роскомнадзор о намерении обрабатывать персональные данные, организовала эффективное взаимодействие с субъектами персональных данных, качественное обеспечение технической защиты информации; грамотно организовали внутренний контроль по работе с персональными данными.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персданными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применяются технические меры защиты: раздельное хранение различных категорий персональных данных, регулярное резервное копирование, внедрение системы разграничения доступа к персональным данным.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локальных актах определены цели обработки персональных данных, получены согласия субъектов персональных данных, установлены их сроки хранения и регламентирована процедура уничтожения данных.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МБОУ «</w:t>
      </w:r>
      <w:r w:rsidR="00BC4586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осуществляется регулярный мониторинг соблюдения требований законодательства в сфере обработки персональных данных.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</w:t>
      </w:r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Так, 100 процентов понимают значимость применения 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«</w:t>
      </w:r>
      <w:r w:rsidR="007624EC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</w:t>
      </w:r>
      <w:r w:rsidR="00A575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40C9" w:rsidRPr="00744542" w:rsidRDefault="00AF4694" w:rsidP="00A575E9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Анализ кадрового потенциала МБОУ «</w:t>
      </w:r>
      <w:r w:rsidR="00A575E9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для внедрения требований обновленного ФГОС СОО в части обеспечения углубленного изучения учебных предметов и профильного обучения показывает, что 10 процентов педагогов не имеют опыта преподавания предметов на углубленном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E640C9" w:rsidRPr="00744542" w:rsidRDefault="00AF4694" w:rsidP="00535AEB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активизировалось включение учителей в наставничество. Количество наставнических пар «учитель – учитель» увеличилось с </w:t>
      </w:r>
      <w:r w:rsidR="00A575E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до </w:t>
      </w:r>
      <w:r w:rsidR="00A575E9">
        <w:rPr>
          <w:rFonts w:hAnsi="Times New Roman" w:cs="Times New Roman"/>
          <w:color w:val="000000"/>
          <w:sz w:val="24"/>
          <w:szCs w:val="24"/>
          <w:lang w:val="ru-RU"/>
        </w:rPr>
        <w:t>9.</w:t>
      </w:r>
    </w:p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показал</w:t>
      </w:r>
      <w:proofErr w:type="gram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то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повысилась на 15 процентов активность учителей в профессиональных конкурсах разных уровней. Участие в профессиональных конкурсах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федерального, регионального и муниципального уровней приняли 30 (45%) педагогов, что свидетельствует о грамотной и эффективной работе управленческой команды.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таблице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4"/>
        <w:gridCol w:w="2076"/>
        <w:gridCol w:w="3160"/>
      </w:tblGrid>
      <w:tr w:rsidR="00E640C9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E640C9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A575E9" w:rsidRDefault="00A57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этап Всероссийского конкурса «Учитель татарского языка»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A575E9" w:rsidRDefault="00A575E9">
            <w:pPr>
              <w:rPr>
                <w:lang w:val="ru-RU"/>
              </w:rPr>
            </w:pPr>
            <w:r>
              <w:rPr>
                <w:lang w:val="ru-RU"/>
              </w:rPr>
              <w:t>Усманова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Default="00AF469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7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этапа</w:t>
            </w:r>
            <w:proofErr w:type="spellEnd"/>
          </w:p>
        </w:tc>
      </w:tr>
      <w:tr w:rsidR="00A575E9" w:rsidRPr="00A575E9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5E9" w:rsidRDefault="00A57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этап Всероссийского конкурса «Учитель года»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5E9" w:rsidRDefault="00A575E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Катушенок</w:t>
            </w:r>
            <w:proofErr w:type="spellEnd"/>
            <w:r>
              <w:rPr>
                <w:lang w:val="ru-RU"/>
              </w:rPr>
              <w:t xml:space="preserve">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5E9" w:rsidRPr="00A575E9" w:rsidRDefault="00A57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 участника</w:t>
            </w:r>
          </w:p>
        </w:tc>
      </w:tr>
      <w:tr w:rsidR="00E640C9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Всероссийского конкурса педагогических работников «Воспитать человека»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744542" w:rsidRDefault="00A57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Сафиуллина Т.Н.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0C9" w:rsidRPr="00A575E9" w:rsidRDefault="00AF469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Сертификат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</w:t>
            </w:r>
            <w:proofErr w:type="spellEnd"/>
            <w:r w:rsidR="00A575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A575E9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5E9" w:rsidRPr="00744542" w:rsidRDefault="00A575E9" w:rsidP="00A57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5E9" w:rsidRDefault="00A575E9" w:rsidP="00A575E9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Катушенок</w:t>
            </w:r>
            <w:proofErr w:type="spellEnd"/>
            <w:r>
              <w:rPr>
                <w:lang w:val="ru-RU"/>
              </w:rPr>
              <w:t xml:space="preserve"> Н.А.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5E9" w:rsidRPr="00A575E9" w:rsidRDefault="00A575E9" w:rsidP="00A575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 участника</w:t>
            </w:r>
          </w:p>
        </w:tc>
      </w:tr>
    </w:tbl>
    <w:p w:rsidR="00E640C9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Качество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учебно-методического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обеспечения</w:t>
      </w:r>
      <w:proofErr w:type="spellEnd"/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Применение </w:t>
      </w:r>
      <w:proofErr w:type="gramStart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новых</w:t>
      </w:r>
      <w:proofErr w:type="gramEnd"/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ФПУ и перечня ЭОР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2025 году все учебники фонда соответствовали федеральному перечню учебников.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Проведена работа по переходу на новый ФПУ, который утвердили в 2025 году (приказ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26.06.2025 № 495). Проведена ревизия библиотечного фонда. Подготовлен перспективный перечень учебников, которые школа закупила к сентябрю 2025 года. Также составлен список пособий для списания.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успешно обновлен в соответствии с актуальным ФПУ, эффективно используются как печатные, так и электронные формы учебников.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учителя используют в образовательном процессе ЭОР, включенные в обновленный федеральный перечень, утвержденный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23.07.2025 № 551. Организовано дополнительное обучение педагогов работе с ЭОР. школа технически оснащена на высоком уровне для работы с ЭОР.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обеспечены учебниками из ФПУ по каждому учебному предмету. Также качественно используются материалы ФГИС «Моя школа».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Анализ применения ЭСО в МБОУ «</w:t>
      </w:r>
      <w:r w:rsidR="00A575E9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при реализации ООП показывает, педагоги школы применяют в образовательной деятельности ЭОР и ЭСО с учетом СП 2.4.3648–20.</w:t>
      </w:r>
    </w:p>
    <w:p w:rsidR="00A575E9" w:rsidRDefault="00AF4694" w:rsidP="00A575E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Обеспеченность доступа к печатным и электронным образовательным ресурсам (ЭОР) в МБОУ «</w:t>
      </w:r>
      <w:r w:rsidR="00A575E9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составляет 95 процентов. В образовательном процессе используются ЭОР, включенные в федеральный перечень электронных образовательных ресурсов,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23.07.2025 № 551.</w:t>
      </w:r>
    </w:p>
    <w:p w:rsidR="00E640C9" w:rsidRPr="00744542" w:rsidRDefault="00AF4694" w:rsidP="00A575E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Ведение школьного сайта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К 1 сентября 2025 года школьный сайт был приведен в 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приказа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Подразделы школьного сайта соответствуют подразделам, указанным в приказе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требованиями п. 28 Порядка ГИА-9, п. 46 Порядка ГИА-11э</w:t>
      </w:r>
    </w:p>
    <w:p w:rsidR="00E640C9" w:rsidRPr="00744542" w:rsidRDefault="00AF4694" w:rsidP="00C207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На сайте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резмещена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информация о приеме в школу в соответствии с п. 16,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</w:t>
      </w:r>
    </w:p>
    <w:p w:rsidR="00E640C9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Качество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характеристика:</w:t>
      </w:r>
    </w:p>
    <w:p w:rsidR="00417F0F" w:rsidRDefault="00417F0F" w:rsidP="00417F0F">
      <w:pPr>
        <w:numPr>
          <w:ilvl w:val="0"/>
          <w:numId w:val="39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6093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7F0F" w:rsidRDefault="00417F0F" w:rsidP="00417F0F">
      <w:pPr>
        <w:numPr>
          <w:ilvl w:val="0"/>
          <w:numId w:val="39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7F0F" w:rsidRDefault="00417F0F" w:rsidP="00417F0F">
      <w:pPr>
        <w:numPr>
          <w:ilvl w:val="0"/>
          <w:numId w:val="39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6587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7F0F" w:rsidRDefault="00417F0F" w:rsidP="00417F0F">
      <w:pPr>
        <w:numPr>
          <w:ilvl w:val="0"/>
          <w:numId w:val="39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8224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22. Состав фонда и его использование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93"/>
        <w:gridCol w:w="3247"/>
        <w:gridCol w:w="2680"/>
        <w:gridCol w:w="3730"/>
      </w:tblGrid>
      <w:tr w:rsidR="00417F0F" w:rsidRPr="00B81689" w:rsidTr="00432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417F0F" w:rsidTr="00432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Pr="00AC6C2D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Pr="00AC6C2D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6073</w:t>
            </w:r>
          </w:p>
        </w:tc>
      </w:tr>
      <w:tr w:rsidR="00417F0F" w:rsidTr="00432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417F0F" w:rsidTr="00432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Pr="008101B4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Pr="00755A34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2591</w:t>
            </w:r>
          </w:p>
        </w:tc>
      </w:tr>
      <w:tr w:rsidR="00417F0F" w:rsidTr="00432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Pr="00AC6C2D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417F0F" w:rsidTr="00432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Pr="000F0C62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84</w:t>
            </w:r>
          </w:p>
        </w:tc>
      </w:tr>
      <w:tr w:rsidR="00417F0F" w:rsidTr="00432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417F0F" w:rsidTr="00432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17F0F" w:rsidTr="00432F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Pr="00755A34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7F0F" w:rsidRDefault="00417F0F" w:rsidP="00432FB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требованиям ФГОС. В 2025 году все учебники фонда соответствовали федеральному перечню, утвержденному приказом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05.11.2024 № 769. В конце 2025 года организована работа по переходу на новый ФПУ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(приказ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26.06.2025 № 495)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2026 года. Также составлен список пособий, которые нужно будет списать до даты.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библиотеке имеются электронные образовательные ресурсы – 10 дисков, сетевые образовательные ресурсы – 60, мультимедийные средства (презентации, электронные энциклопедии, дидактические материалы) – 123.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течение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 администрация Школы пополнила фонд электронных учебников на 70 новых изданий. Это позволило удовлетворить потребность в таких изданиях во время дистанционного обучения.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 w:rsidR="00417F0F" w:rsidRDefault="00417F0F" w:rsidP="00417F0F">
      <w:pPr>
        <w:numPr>
          <w:ilvl w:val="0"/>
          <w:numId w:val="40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 w:rsidR="00417F0F" w:rsidRDefault="00417F0F" w:rsidP="00417F0F">
      <w:pPr>
        <w:numPr>
          <w:ilvl w:val="0"/>
          <w:numId w:val="40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проводятся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систематически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7F0F" w:rsidRDefault="00417F0F" w:rsidP="00417F0F">
      <w:pPr>
        <w:numPr>
          <w:ilvl w:val="0"/>
          <w:numId w:val="40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 w:rsidR="00417F0F" w:rsidRDefault="00417F0F" w:rsidP="00417F0F">
      <w:pPr>
        <w:numPr>
          <w:ilvl w:val="0"/>
          <w:numId w:val="4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 w:rsidR="00417F0F" w:rsidRDefault="00417F0F" w:rsidP="00417F0F">
      <w:pPr>
        <w:numPr>
          <w:ilvl w:val="0"/>
          <w:numId w:val="41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систематически – один раза в три месяца – путем сверки ФСЭМ со справочно-библиографическим аппаратом фонда библиотеки.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результатам проверки были составлены акты. Сведения о каждой проверке библиотечного фонда внесены в журнал.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Заведующая библиотекой Семизорова А.В. проводит актуализацию списка экстремистских материалов 10 числа раз в квартал. В случае совпадения этого дня с выходным – в первый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Технический специалист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Прозоров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А.В.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ежемесячно проводит проверку компьютеров, установленных в библиотеке на предмет наличия экстремистских материалов и блокировки запрещенного контента. Результаты поверок фиксируются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фиксировать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журнале сверки с ФСЭМ.</w:t>
      </w:r>
    </w:p>
    <w:p w:rsidR="00417F0F" w:rsidRDefault="00417F0F" w:rsidP="00417F0F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отсутствуют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7F0F" w:rsidRDefault="00417F0F" w:rsidP="00417F0F">
      <w:pPr>
        <w:numPr>
          <w:ilvl w:val="0"/>
          <w:numId w:val="4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бумажные носители информации, включенные в ФСЭМ;</w:t>
      </w:r>
    </w:p>
    <w:p w:rsidR="00417F0F" w:rsidRDefault="00417F0F" w:rsidP="00417F0F">
      <w:pPr>
        <w:numPr>
          <w:ilvl w:val="0"/>
          <w:numId w:val="4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:rsidR="00417F0F" w:rsidRDefault="00417F0F" w:rsidP="00417F0F">
      <w:pPr>
        <w:numPr>
          <w:ilvl w:val="0"/>
          <w:numId w:val="42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>
        <w:rPr>
          <w:rFonts w:hAnsi="Times New Roman" w:cs="Times New Roman"/>
          <w:color w:val="000000"/>
          <w:sz w:val="24"/>
          <w:szCs w:val="24"/>
        </w:rPr>
        <w:t>USB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-диски);</w:t>
      </w:r>
    </w:p>
    <w:p w:rsidR="00417F0F" w:rsidRPr="00417F0F" w:rsidRDefault="00417F0F" w:rsidP="00417F0F">
      <w:pPr>
        <w:numPr>
          <w:ilvl w:val="0"/>
          <w:numId w:val="42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</w:t>
      </w:r>
    </w:p>
    <w:p w:rsidR="00E640C9" w:rsidRPr="00744542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Материально-техническая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t>база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33 учебных кабинета, 21 из них оснащен современной мультимедийной техникой, в том числе:</w:t>
      </w:r>
    </w:p>
    <w:p w:rsidR="00E640C9" w:rsidRDefault="00AF4694" w:rsidP="00417F0F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столярная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девочек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Pr="00744542" w:rsidRDefault="00AF4694" w:rsidP="00417F0F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кабинет ОБЗР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(оборудован тренажерами «Максим», «Лазерный тир» и др.).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Школе есть учебный кабинет для инвалидов и лиц с ОВЗ. Кабинет расположен на первом этаже. Доступ к кабинету осуществляется через вход, оборудованный пандусом.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На втором этаже здания оборудованы спортивный и актовый залы. На первом этаже оборудованы столовая и пищеблок.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Асфальтированная площадка для игр на территории Школы оборудована полосой препятствий: металлические шесты, две лестницы, лабиринт. Предусмотрена площадка для оздоровительных занятий для инвалидов и детей с ОВЗ.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не имеет дефектов и повреждений.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обеспечения охраны труда в кабинетах есть инструкции, журналы инструктажа, уголки безопасности. Все кабинеты оснащены специализированной мебелью и системами хранения в соответствии с перечнем, утвержденном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E640C9" w:rsidRDefault="00AF469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оснащены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640C9" w:rsidRDefault="00AF4694" w:rsidP="00417F0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макетов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Кабинеты для изучения предметных областей «Русский язык и литература», «Родной язык и родная литература», «Иностранные языки», «Общественно-научные предметы», «Искусство», «Технология», «Физическая культура» и «Основы безопасности и защиты Родины» оснащены комплектами:</w:t>
      </w:r>
    </w:p>
    <w:p w:rsidR="00E640C9" w:rsidRDefault="00AF4694" w:rsidP="00417F0F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макетов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40C9" w:rsidRDefault="00AF4694" w:rsidP="00417F0F">
      <w:pPr>
        <w:numPr>
          <w:ilvl w:val="0"/>
          <w:numId w:val="4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перечнем, утвержденным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Кабинеты физики, химии и биологии оснащены лабораторно-технологическим оборудованием в соответствии с перечнем, утвержденным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Все кабинеты оснащены следующими техническими, электронными и демонстрационно-наглядными средствами обучения: персональный компьютер, проектор, интерактивная доска</w:t>
      </w:r>
      <w:r w:rsidR="00256B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оформлении кабинетов имеются классные уголки, на которых размещены правила поведения учащихся. Оформлены выставки лучших детских работ. Кабинеты оформлены эстетично.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по новому порядку обеспечения доступности для инвалидов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вступил в силу порядок обеспечения доступности для инвалидов (приказ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31.03.2025 №253).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A20CC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«Новотроицкая </w:t>
      </w:r>
      <w:proofErr w:type="spellStart"/>
      <w:r w:rsidR="00A20CC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gramStart"/>
      <w:r w:rsidR="00A20CC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spellEnd"/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началу учебного года создана система навигации для более комфортного передвижения по школе учащихся с ОВЗ и инвалидов. Информационные материалы, размещенные в помещениях школы, адаптированы под условия доступности для инвалидов, что обеспечивает доступность получения информации.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Школе проведено обследование здания и помещений школы с целью определения условий доступности инвалидов. Составлен паспорт доступности, определены необходимые мероприятия и спланирован объем работ по дальнейшему обеспечению условий доступности инвалидов в помещениях школы.</w:t>
      </w:r>
    </w:p>
    <w:p w:rsidR="00E640C9" w:rsidRPr="00256B6B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</w:t>
      </w:r>
      <w:r w:rsidR="00A20CC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«Новотроицкая </w:t>
      </w:r>
      <w:proofErr w:type="spellStart"/>
      <w:r w:rsidR="00A20CC8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proofErr w:type="gramStart"/>
      <w:r w:rsidR="00A20CC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сентябре–октябре 2025 года было организовано обучение работников, спланированы маршруты передвижения и разработаны регламенты обслуживания лиц с ОВЗ и инвалидов. </w:t>
      </w:r>
      <w:r w:rsidRPr="00A20CC8">
        <w:rPr>
          <w:rFonts w:hAnsi="Times New Roman" w:cs="Times New Roman"/>
          <w:color w:val="000000"/>
          <w:sz w:val="24"/>
          <w:szCs w:val="24"/>
          <w:lang w:val="ru-RU"/>
        </w:rPr>
        <w:t>С педагогическими работниками проведены инструктажи и организованы стажировки».</w:t>
      </w:r>
    </w:p>
    <w:p w:rsidR="00E640C9" w:rsidRPr="00744542" w:rsidRDefault="00AF4694" w:rsidP="00417F0F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и здания школы соответствуют требованиям доступности по приказу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31.03.2025 № 253.</w:t>
      </w:r>
    </w:p>
    <w:p w:rsidR="00E640C9" w:rsidRPr="00744542" w:rsidRDefault="00AF4694" w:rsidP="00417F0F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Школа обеспечена специальными учебниками, учебными пособиями и дидактическими материалами.</w:t>
      </w:r>
    </w:p>
    <w:p w:rsidR="00E640C9" w:rsidRPr="00744542" w:rsidRDefault="00AF4694" w:rsidP="00417F0F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оснащена специальными техническими средствами обучения коллективного и индивидуального пользования,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обрудован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зал для адаптивной физкультуры.</w:t>
      </w:r>
    </w:p>
    <w:p w:rsidR="00E640C9" w:rsidRPr="00744542" w:rsidRDefault="00AF4694" w:rsidP="00417F0F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Педагоги имеют специальную подготовку для работы с обучающимися с ОВЗ и инвалидностью.</w:t>
      </w:r>
    </w:p>
    <w:p w:rsidR="00E640C9" w:rsidRPr="00744542" w:rsidRDefault="00AF4694" w:rsidP="00417F0F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Педагоги на уроках применяют специальные методы и средства обучения и воспитания, учитывающие особенности психофизического развития учеников и состояние их здоровья.</w:t>
      </w:r>
    </w:p>
    <w:p w:rsidR="00E640C9" w:rsidRDefault="00AF4694" w:rsidP="00417F0F">
      <w:pPr>
        <w:numPr>
          <w:ilvl w:val="0"/>
          <w:numId w:val="4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Заключен договор о сетевом взаимодействии с центром психолого-педагогической, медицинской и социальной помощи г. </w:t>
      </w:r>
      <w:r w:rsidR="00256B6B">
        <w:rPr>
          <w:rFonts w:hAnsi="Times New Roman" w:cs="Times New Roman"/>
          <w:color w:val="000000"/>
          <w:sz w:val="24"/>
          <w:szCs w:val="24"/>
          <w:lang w:val="ru-RU"/>
        </w:rPr>
        <w:t>Набережные Челны.</w:t>
      </w:r>
    </w:p>
    <w:p w:rsidR="00256B6B" w:rsidRPr="00256B6B" w:rsidRDefault="00256B6B" w:rsidP="00256B6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данных, полученных в результате опроса педагогов </w:t>
      </w:r>
      <w:proofErr w:type="gram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годом по следующим позициям:</w:t>
      </w:r>
    </w:p>
    <w:p w:rsidR="00E640C9" w:rsidRPr="00744542" w:rsidRDefault="00AF4694" w:rsidP="00417F0F">
      <w:pPr>
        <w:numPr>
          <w:ilvl w:val="0"/>
          <w:numId w:val="4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оснащение </w:t>
      </w:r>
      <w:r w:rsidR="00A20CC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«Новотроицкая СОШ»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 в отличие от прежних 65 процентов;</w:t>
      </w:r>
    </w:p>
    <w:p w:rsidR="00E640C9" w:rsidRPr="00744542" w:rsidRDefault="00AF4694" w:rsidP="00417F0F">
      <w:pPr>
        <w:numPr>
          <w:ilvl w:val="0"/>
          <w:numId w:val="4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качественно изменилась оснащенность классов – 93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(вместо 65%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году) оснащены лабораторно-технологическим оборудованием в соответствии с перечнем, утвержденным приказом </w:t>
      </w:r>
      <w:proofErr w:type="spell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06.09.2022 № 804, 100 процентов кабинетов (вместо 85% в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году) оснащены техническими, электронными и демонстрационно-наглядными средствами обучения: персональный компьютер, проектор, интерактивная доска.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</w:t>
      </w:r>
      <w:proofErr w:type="gramStart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административно-управленческой командой </w:t>
      </w:r>
      <w:r w:rsidR="00A20CC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«Новотроицкая СОШ» 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E640C9" w:rsidRPr="00744542" w:rsidRDefault="00AF469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44542"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представлены результаты самообследования 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с показателями деятельности школы из приложения 2 к приказу Минобрнауки от 10.12.2013 № 1324.</w:t>
      </w:r>
    </w:p>
    <w:p w:rsidR="00E640C9" w:rsidRPr="00744542" w:rsidRDefault="00AF469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44542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Результаты анализа показателей деятельности организации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92"/>
        <w:gridCol w:w="1780"/>
        <w:gridCol w:w="1758"/>
      </w:tblGrid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0C9" w:rsidRDefault="00AF469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E640C9" w:rsidTr="00DF73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676</w:t>
            </w:r>
          </w:p>
        </w:tc>
      </w:tr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</w:p>
        </w:tc>
      </w:tr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DF73AD" w:rsidRDefault="006742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341</w:t>
            </w:r>
          </w:p>
        </w:tc>
      </w:tr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DF73AD" w:rsidRDefault="006742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8,4</w:t>
            </w:r>
            <w:r w:rsidR="00AF4694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61,55</w:t>
            </w:r>
          </w:p>
        </w:tc>
      </w:tr>
      <w:tr w:rsidR="00E640C9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744542" w:rsidRDefault="00AF4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базовом уровне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Default="00AF46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40C9" w:rsidRP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 w:rsidP="004A6F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профильном уровне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 w:rsidP="004A6FC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22,2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DF73AD" w:rsidRDefault="00DF73A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F73A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45 (5%)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DF73AD" w:rsidRDefault="00DF73A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F73A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25 (2,7%)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DF73AD" w:rsidRDefault="00DF73A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F73A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24 (2,6%)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DF73AD" w:rsidRDefault="00DF73A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DF73A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 (0,1%)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DF73AD" w:rsidRDefault="009549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95494A" w:rsidRDefault="009549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(58%)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9549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34,4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9549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18,75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95494A" w:rsidRDefault="009549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(56,2)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9549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1,9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9549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21,9 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336B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56,3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6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="00336B5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336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9549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36B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15,7 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336B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A10C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A10C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F73AD" w:rsidTr="00DF73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A10CE8" w:rsidRDefault="00DF73A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10CE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0,175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A10CE8" w:rsidRDefault="00DF73A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10CE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2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A10CE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676</w:t>
            </w:r>
            <w:r w:rsidR="00DF73A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DF73AD" w:rsidTr="00DF73AD">
        <w:tc>
          <w:tcPr>
            <w:tcW w:w="9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744542" w:rsidRDefault="00DF73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4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Default="00DF73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3AD" w:rsidRPr="00A10CE8" w:rsidRDefault="00DF73A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A10CE8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3,13</w:t>
            </w:r>
            <w:r w:rsidRPr="00A10CE8">
              <w:rPr>
                <w:b/>
              </w:rPr>
              <w:br/>
            </w:r>
          </w:p>
        </w:tc>
      </w:tr>
    </w:tbl>
    <w:p w:rsidR="00E268D5" w:rsidRDefault="00E268D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E640C9" w:rsidRPr="00744542" w:rsidRDefault="00AF469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44542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Вывод по результатам </w:t>
      </w:r>
      <w:proofErr w:type="spellStart"/>
      <w:r w:rsidRPr="00744542">
        <w:rPr>
          <w:b/>
          <w:bCs/>
          <w:color w:val="252525"/>
          <w:spacing w:val="-2"/>
          <w:sz w:val="48"/>
          <w:szCs w:val="48"/>
          <w:lang w:val="ru-RU"/>
        </w:rPr>
        <w:t>самообследования</w:t>
      </w:r>
      <w:proofErr w:type="spellEnd"/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МБОУ «</w:t>
      </w:r>
      <w:r w:rsidR="009778B8">
        <w:rPr>
          <w:rFonts w:hAnsi="Times New Roman" w:cs="Times New Roman"/>
          <w:color w:val="000000"/>
          <w:sz w:val="24"/>
          <w:szCs w:val="24"/>
          <w:lang w:val="ru-RU"/>
        </w:rPr>
        <w:t>Новотроицкая СОШ</w:t>
      </w: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»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В Школе созданы условия для реализации ФГОС и ФОП: разработаны ООП, учителя прошли обучение по дополнительным профессиональным программам повышения квалификации. Результаты реализации ООП НОО и ООО по ФГОС-2021 показывают, что Школа успешно реализовала мероприятия по внедрению ФГОС-2021.</w:t>
      </w:r>
    </w:p>
    <w:p w:rsidR="00E640C9" w:rsidRPr="00744542" w:rsidRDefault="00AF46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44542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ИКТ-компетенций.</w:t>
      </w:r>
    </w:p>
    <w:p w:rsidR="00E640C9" w:rsidRPr="00535AEB" w:rsidRDefault="00AF4694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35AE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ВПР показали среднее качество подготовки </w:t>
      </w:r>
      <w:proofErr w:type="gramStart"/>
      <w:r w:rsidRPr="00535AEB">
        <w:rPr>
          <w:rFonts w:hAnsi="Times New Roman" w:cs="Times New Roman"/>
          <w:b/>
          <w:color w:val="000000"/>
          <w:sz w:val="24"/>
          <w:szCs w:val="24"/>
          <w:lang w:val="ru-RU"/>
        </w:rPr>
        <w:t>обучающихся</w:t>
      </w:r>
      <w:proofErr w:type="gramEnd"/>
      <w:r w:rsidRPr="00535AE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 w:rsidRPr="00535AEB">
        <w:rPr>
          <w:rFonts w:hAnsi="Times New Roman" w:cs="Times New Roman"/>
          <w:b/>
          <w:color w:val="000000"/>
          <w:sz w:val="24"/>
          <w:szCs w:val="24"/>
          <w:lang w:val="ru-RU"/>
        </w:rPr>
        <w:t>обучающихся</w:t>
      </w:r>
      <w:proofErr w:type="gramEnd"/>
      <w:r w:rsidRPr="00535AEB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E640C9" w:rsidRPr="00233DDD" w:rsidRDefault="00E640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640C9" w:rsidRPr="00233DDD" w:rsidSect="005405D1">
      <w:pgSz w:w="11907" w:h="16839"/>
      <w:pgMar w:top="568" w:right="567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45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06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75462"/>
    <w:multiLevelType w:val="multilevel"/>
    <w:tmpl w:val="0944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CC3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9718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1B70EA"/>
    <w:multiLevelType w:val="multilevel"/>
    <w:tmpl w:val="469E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B56D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3C1B3E"/>
    <w:multiLevelType w:val="multilevel"/>
    <w:tmpl w:val="8F289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916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8924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E94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956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4658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F02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F951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667BA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6D13EF"/>
    <w:multiLevelType w:val="multilevel"/>
    <w:tmpl w:val="BCA0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D87A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435040"/>
    <w:multiLevelType w:val="multilevel"/>
    <w:tmpl w:val="E1BC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0462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330654"/>
    <w:multiLevelType w:val="hybridMultilevel"/>
    <w:tmpl w:val="ED38FE10"/>
    <w:lvl w:ilvl="0" w:tplc="57E43D56">
      <w:numFmt w:val="bullet"/>
      <w:lvlText w:val="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5A8B00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01C2BD7C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E5FC9E34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C37605BC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5F582E3A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C9EE36E6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7" w:tplc="A640671E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513AB81E">
      <w:numFmt w:val="bullet"/>
      <w:lvlText w:val="•"/>
      <w:lvlJc w:val="left"/>
      <w:pPr>
        <w:ind w:left="8080" w:hanging="708"/>
      </w:pPr>
      <w:rPr>
        <w:rFonts w:hint="default"/>
        <w:lang w:val="ru-RU" w:eastAsia="en-US" w:bidi="ar-SA"/>
      </w:rPr>
    </w:lvl>
  </w:abstractNum>
  <w:abstractNum w:abstractNumId="21">
    <w:nsid w:val="2B761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9175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677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C1040E"/>
    <w:multiLevelType w:val="multilevel"/>
    <w:tmpl w:val="68E6D6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947A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1402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FC22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4C6C24"/>
    <w:multiLevelType w:val="multilevel"/>
    <w:tmpl w:val="F478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DB3F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55171EC"/>
    <w:multiLevelType w:val="multilevel"/>
    <w:tmpl w:val="6604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276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2A1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D1F6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683750"/>
    <w:multiLevelType w:val="multilevel"/>
    <w:tmpl w:val="5C78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4B13F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53F06D9"/>
    <w:multiLevelType w:val="multilevel"/>
    <w:tmpl w:val="BB089B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7620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79F2CE6"/>
    <w:multiLevelType w:val="multilevel"/>
    <w:tmpl w:val="6C7C4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8E786A"/>
    <w:multiLevelType w:val="multilevel"/>
    <w:tmpl w:val="77F0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CAD18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D8A2EE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1DA22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23E28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2965B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5676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5EA20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B8F1F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E742C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0152D61"/>
    <w:multiLevelType w:val="multilevel"/>
    <w:tmpl w:val="2EFCE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05964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136010F"/>
    <w:multiLevelType w:val="multilevel"/>
    <w:tmpl w:val="7228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1BF0FA2"/>
    <w:multiLevelType w:val="multilevel"/>
    <w:tmpl w:val="F950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2D10E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3681DCB"/>
    <w:multiLevelType w:val="multilevel"/>
    <w:tmpl w:val="4952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7704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A2A7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AEC6F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B217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B331E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CEF37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E526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F0F29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F3914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0"/>
  </w:num>
  <w:num w:numId="3">
    <w:abstractNumId w:val="43"/>
  </w:num>
  <w:num w:numId="4">
    <w:abstractNumId w:val="45"/>
  </w:num>
  <w:num w:numId="5">
    <w:abstractNumId w:val="17"/>
  </w:num>
  <w:num w:numId="6">
    <w:abstractNumId w:val="23"/>
  </w:num>
  <w:num w:numId="7">
    <w:abstractNumId w:val="42"/>
  </w:num>
  <w:num w:numId="8">
    <w:abstractNumId w:val="22"/>
  </w:num>
  <w:num w:numId="9">
    <w:abstractNumId w:val="63"/>
  </w:num>
  <w:num w:numId="10">
    <w:abstractNumId w:val="25"/>
  </w:num>
  <w:num w:numId="11">
    <w:abstractNumId w:val="31"/>
  </w:num>
  <w:num w:numId="12">
    <w:abstractNumId w:val="47"/>
  </w:num>
  <w:num w:numId="13">
    <w:abstractNumId w:val="48"/>
  </w:num>
  <w:num w:numId="14">
    <w:abstractNumId w:val="9"/>
  </w:num>
  <w:num w:numId="15">
    <w:abstractNumId w:val="60"/>
  </w:num>
  <w:num w:numId="16">
    <w:abstractNumId w:val="58"/>
  </w:num>
  <w:num w:numId="17">
    <w:abstractNumId w:val="53"/>
  </w:num>
  <w:num w:numId="18">
    <w:abstractNumId w:val="6"/>
  </w:num>
  <w:num w:numId="19">
    <w:abstractNumId w:val="10"/>
  </w:num>
  <w:num w:numId="20">
    <w:abstractNumId w:val="57"/>
  </w:num>
  <w:num w:numId="21">
    <w:abstractNumId w:val="13"/>
  </w:num>
  <w:num w:numId="22">
    <w:abstractNumId w:val="62"/>
  </w:num>
  <w:num w:numId="23">
    <w:abstractNumId w:val="15"/>
  </w:num>
  <w:num w:numId="24">
    <w:abstractNumId w:val="11"/>
  </w:num>
  <w:num w:numId="25">
    <w:abstractNumId w:val="35"/>
  </w:num>
  <w:num w:numId="26">
    <w:abstractNumId w:val="3"/>
  </w:num>
  <w:num w:numId="27">
    <w:abstractNumId w:val="41"/>
  </w:num>
  <w:num w:numId="28">
    <w:abstractNumId w:val="14"/>
  </w:num>
  <w:num w:numId="29">
    <w:abstractNumId w:val="56"/>
  </w:num>
  <w:num w:numId="30">
    <w:abstractNumId w:val="4"/>
  </w:num>
  <w:num w:numId="31">
    <w:abstractNumId w:val="1"/>
  </w:num>
  <w:num w:numId="32">
    <w:abstractNumId w:val="19"/>
  </w:num>
  <w:num w:numId="33">
    <w:abstractNumId w:val="0"/>
  </w:num>
  <w:num w:numId="34">
    <w:abstractNumId w:val="46"/>
  </w:num>
  <w:num w:numId="35">
    <w:abstractNumId w:val="55"/>
  </w:num>
  <w:num w:numId="36">
    <w:abstractNumId w:val="44"/>
  </w:num>
  <w:num w:numId="37">
    <w:abstractNumId w:val="27"/>
  </w:num>
  <w:num w:numId="38">
    <w:abstractNumId w:val="32"/>
  </w:num>
  <w:num w:numId="39">
    <w:abstractNumId w:val="37"/>
  </w:num>
  <w:num w:numId="40">
    <w:abstractNumId w:val="8"/>
  </w:num>
  <w:num w:numId="41">
    <w:abstractNumId w:val="50"/>
  </w:num>
  <w:num w:numId="42">
    <w:abstractNumId w:val="29"/>
  </w:num>
  <w:num w:numId="43">
    <w:abstractNumId w:val="21"/>
  </w:num>
  <w:num w:numId="44">
    <w:abstractNumId w:val="61"/>
  </w:num>
  <w:num w:numId="45">
    <w:abstractNumId w:val="33"/>
  </w:num>
  <w:num w:numId="46">
    <w:abstractNumId w:val="59"/>
  </w:num>
  <w:num w:numId="47">
    <w:abstractNumId w:val="26"/>
  </w:num>
  <w:num w:numId="48">
    <w:abstractNumId w:val="20"/>
  </w:num>
  <w:num w:numId="49">
    <w:abstractNumId w:val="30"/>
  </w:num>
  <w:num w:numId="50">
    <w:abstractNumId w:val="16"/>
  </w:num>
  <w:num w:numId="51">
    <w:abstractNumId w:val="5"/>
  </w:num>
  <w:num w:numId="52">
    <w:abstractNumId w:val="54"/>
  </w:num>
  <w:num w:numId="53">
    <w:abstractNumId w:val="18"/>
  </w:num>
  <w:num w:numId="54">
    <w:abstractNumId w:val="39"/>
  </w:num>
  <w:num w:numId="55">
    <w:abstractNumId w:val="38"/>
  </w:num>
  <w:num w:numId="56">
    <w:abstractNumId w:val="51"/>
  </w:num>
  <w:num w:numId="57">
    <w:abstractNumId w:val="24"/>
  </w:num>
  <w:num w:numId="58">
    <w:abstractNumId w:val="34"/>
  </w:num>
  <w:num w:numId="59">
    <w:abstractNumId w:val="36"/>
  </w:num>
  <w:num w:numId="60">
    <w:abstractNumId w:val="2"/>
  </w:num>
  <w:num w:numId="61">
    <w:abstractNumId w:val="7"/>
  </w:num>
  <w:num w:numId="62">
    <w:abstractNumId w:val="28"/>
  </w:num>
  <w:num w:numId="63">
    <w:abstractNumId w:val="49"/>
  </w:num>
  <w:num w:numId="64">
    <w:abstractNumId w:val="5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2FA8"/>
    <w:rsid w:val="00051480"/>
    <w:rsid w:val="00051544"/>
    <w:rsid w:val="0005442F"/>
    <w:rsid w:val="0006069D"/>
    <w:rsid w:val="00080CE7"/>
    <w:rsid w:val="000B0278"/>
    <w:rsid w:val="000B0859"/>
    <w:rsid w:val="000C5FAF"/>
    <w:rsid w:val="001454F9"/>
    <w:rsid w:val="00162EAB"/>
    <w:rsid w:val="001B4D00"/>
    <w:rsid w:val="001D4288"/>
    <w:rsid w:val="00233DDD"/>
    <w:rsid w:val="00256B6B"/>
    <w:rsid w:val="0026318F"/>
    <w:rsid w:val="00295B54"/>
    <w:rsid w:val="002D19AC"/>
    <w:rsid w:val="002D33B1"/>
    <w:rsid w:val="002D3591"/>
    <w:rsid w:val="00336B5C"/>
    <w:rsid w:val="003514A0"/>
    <w:rsid w:val="00396513"/>
    <w:rsid w:val="00417F0F"/>
    <w:rsid w:val="00432FB2"/>
    <w:rsid w:val="004A2998"/>
    <w:rsid w:val="004A6FC4"/>
    <w:rsid w:val="004B04E3"/>
    <w:rsid w:val="004F7E17"/>
    <w:rsid w:val="00505F17"/>
    <w:rsid w:val="00535AEB"/>
    <w:rsid w:val="005405D1"/>
    <w:rsid w:val="0056799F"/>
    <w:rsid w:val="005A05CE"/>
    <w:rsid w:val="005A318A"/>
    <w:rsid w:val="0061554A"/>
    <w:rsid w:val="00653AF6"/>
    <w:rsid w:val="0067420B"/>
    <w:rsid w:val="00681E3B"/>
    <w:rsid w:val="00744542"/>
    <w:rsid w:val="007624EC"/>
    <w:rsid w:val="007A35F0"/>
    <w:rsid w:val="0086356B"/>
    <w:rsid w:val="008F68C5"/>
    <w:rsid w:val="00904CD5"/>
    <w:rsid w:val="0095494A"/>
    <w:rsid w:val="009778B8"/>
    <w:rsid w:val="00A10CE8"/>
    <w:rsid w:val="00A20CC8"/>
    <w:rsid w:val="00A575E9"/>
    <w:rsid w:val="00A72612"/>
    <w:rsid w:val="00AF4179"/>
    <w:rsid w:val="00AF4694"/>
    <w:rsid w:val="00B347AC"/>
    <w:rsid w:val="00B73A5A"/>
    <w:rsid w:val="00B81689"/>
    <w:rsid w:val="00B91299"/>
    <w:rsid w:val="00BB138B"/>
    <w:rsid w:val="00BB5E69"/>
    <w:rsid w:val="00BC4586"/>
    <w:rsid w:val="00C2071A"/>
    <w:rsid w:val="00C27D44"/>
    <w:rsid w:val="00C50FAE"/>
    <w:rsid w:val="00C74FE4"/>
    <w:rsid w:val="00C84CBE"/>
    <w:rsid w:val="00CB1221"/>
    <w:rsid w:val="00CD37CF"/>
    <w:rsid w:val="00DF73AD"/>
    <w:rsid w:val="00E268D5"/>
    <w:rsid w:val="00E438A1"/>
    <w:rsid w:val="00E640C9"/>
    <w:rsid w:val="00E645BD"/>
    <w:rsid w:val="00EE72F1"/>
    <w:rsid w:val="00F01E19"/>
    <w:rsid w:val="00F13624"/>
    <w:rsid w:val="00F84D3F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2F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6FC4"/>
    <w:pPr>
      <w:keepNext/>
      <w:keepLines/>
      <w:spacing w:before="360" w:beforeAutospacing="0" w:after="200" w:afterAutospacing="0" w:line="276" w:lineRule="auto"/>
      <w:outlineLvl w:val="1"/>
    </w:pPr>
    <w:rPr>
      <w:rFonts w:ascii="Arial" w:eastAsia="Arial" w:hAnsi="Arial" w:cs="Arial"/>
      <w:sz w:val="34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2"/>
    </w:pPr>
    <w:rPr>
      <w:rFonts w:ascii="Arial" w:eastAsia="Arial" w:hAnsi="Arial" w:cs="Arial"/>
      <w:sz w:val="30"/>
      <w:szCs w:val="30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3"/>
    </w:pPr>
    <w:rPr>
      <w:rFonts w:ascii="Arial" w:eastAsia="Arial" w:hAnsi="Arial" w:cs="Arial"/>
      <w:b/>
      <w:bCs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4"/>
    </w:pPr>
    <w:rPr>
      <w:rFonts w:ascii="Arial" w:eastAsia="Arial" w:hAnsi="Arial" w:cs="Arial"/>
      <w:b/>
      <w:bCs/>
      <w:sz w:val="24"/>
      <w:szCs w:val="24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5"/>
    </w:pPr>
    <w:rPr>
      <w:rFonts w:ascii="Arial" w:eastAsia="Arial" w:hAnsi="Arial" w:cs="Arial"/>
      <w:b/>
      <w:bCs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6"/>
    </w:pPr>
    <w:rPr>
      <w:rFonts w:ascii="Arial" w:eastAsia="Arial" w:hAnsi="Arial" w:cs="Arial"/>
      <w:b/>
      <w:bCs/>
      <w:i/>
      <w:iCs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7"/>
    </w:pPr>
    <w:rPr>
      <w:rFonts w:ascii="Arial" w:eastAsia="Arial" w:hAnsi="Arial" w:cs="Arial"/>
      <w:i/>
      <w:iCs/>
      <w:lang w:val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8"/>
    </w:pPr>
    <w:rPr>
      <w:rFonts w:ascii="Arial" w:eastAsia="Arial" w:hAnsi="Arial" w:cs="Arial"/>
      <w:i/>
      <w:iCs/>
      <w:sz w:val="21"/>
      <w:szCs w:val="2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6FC4"/>
    <w:rPr>
      <w:rFonts w:ascii="Arial" w:eastAsia="Arial" w:hAnsi="Arial" w:cs="Arial"/>
      <w:sz w:val="3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A6FC4"/>
    <w:rPr>
      <w:rFonts w:ascii="Arial" w:eastAsia="Arial" w:hAnsi="Arial" w:cs="Arial"/>
      <w:sz w:val="30"/>
      <w:szCs w:val="3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4A6FC4"/>
    <w:rPr>
      <w:rFonts w:ascii="Arial" w:eastAsia="Arial" w:hAnsi="Arial" w:cs="Arial"/>
      <w:b/>
      <w:bCs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rsid w:val="004A6FC4"/>
    <w:rPr>
      <w:rFonts w:ascii="Arial" w:eastAsia="Arial" w:hAnsi="Arial" w:cs="Arial"/>
      <w:b/>
      <w:bCs/>
      <w:sz w:val="24"/>
      <w:szCs w:val="24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A6FC4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sid w:val="004A6FC4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sid w:val="004A6FC4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sid w:val="004A6FC4"/>
    <w:rPr>
      <w:rFonts w:ascii="Arial" w:eastAsia="Arial" w:hAnsi="Arial" w:cs="Arial"/>
      <w:i/>
      <w:iCs/>
      <w:sz w:val="21"/>
      <w:szCs w:val="21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8F68C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C5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6"/>
    <w:uiPriority w:val="10"/>
    <w:rsid w:val="004A6FC4"/>
    <w:rPr>
      <w:sz w:val="48"/>
      <w:szCs w:val="48"/>
      <w:lang w:val="ru-RU"/>
    </w:rPr>
  </w:style>
  <w:style w:type="paragraph" w:styleId="a6">
    <w:name w:val="Title"/>
    <w:basedOn w:val="a"/>
    <w:next w:val="a"/>
    <w:link w:val="a5"/>
    <w:uiPriority w:val="10"/>
    <w:qFormat/>
    <w:rsid w:val="004A6FC4"/>
    <w:pPr>
      <w:spacing w:before="300" w:beforeAutospacing="0" w:after="200" w:afterAutospacing="0" w:line="276" w:lineRule="auto"/>
      <w:contextualSpacing/>
    </w:pPr>
    <w:rPr>
      <w:sz w:val="48"/>
      <w:szCs w:val="48"/>
      <w:lang w:val="ru-RU"/>
    </w:rPr>
  </w:style>
  <w:style w:type="character" w:customStyle="1" w:styleId="a7">
    <w:name w:val="Подзаголовок Знак"/>
    <w:basedOn w:val="a0"/>
    <w:link w:val="a8"/>
    <w:uiPriority w:val="11"/>
    <w:rsid w:val="004A6FC4"/>
    <w:rPr>
      <w:sz w:val="24"/>
      <w:szCs w:val="24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4A6FC4"/>
    <w:pPr>
      <w:spacing w:before="200" w:beforeAutospacing="0" w:after="200" w:afterAutospacing="0" w:line="276" w:lineRule="auto"/>
    </w:pPr>
    <w:rPr>
      <w:sz w:val="24"/>
      <w:szCs w:val="24"/>
      <w:lang w:val="ru-RU"/>
    </w:rPr>
  </w:style>
  <w:style w:type="character" w:customStyle="1" w:styleId="21">
    <w:name w:val="Цитата 2 Знак"/>
    <w:basedOn w:val="a0"/>
    <w:link w:val="22"/>
    <w:uiPriority w:val="29"/>
    <w:rsid w:val="004A6FC4"/>
    <w:rPr>
      <w:i/>
      <w:lang w:val="ru-RU"/>
    </w:rPr>
  </w:style>
  <w:style w:type="paragraph" w:styleId="22">
    <w:name w:val="Quote"/>
    <w:basedOn w:val="a"/>
    <w:next w:val="a"/>
    <w:link w:val="21"/>
    <w:uiPriority w:val="29"/>
    <w:qFormat/>
    <w:rsid w:val="004A6FC4"/>
    <w:pPr>
      <w:spacing w:before="0" w:beforeAutospacing="0" w:after="200" w:afterAutospacing="0" w:line="276" w:lineRule="auto"/>
      <w:ind w:left="720" w:right="720"/>
    </w:pPr>
    <w:rPr>
      <w:i/>
      <w:lang w:val="ru-RU"/>
    </w:rPr>
  </w:style>
  <w:style w:type="character" w:customStyle="1" w:styleId="a9">
    <w:name w:val="Выделенная цитата Знак"/>
    <w:basedOn w:val="a0"/>
    <w:link w:val="aa"/>
    <w:uiPriority w:val="30"/>
    <w:rsid w:val="004A6FC4"/>
    <w:rPr>
      <w:i/>
      <w:shd w:val="clear" w:color="auto" w:fill="F2F2F2"/>
      <w:lang w:val="ru-RU"/>
    </w:rPr>
  </w:style>
  <w:style w:type="paragraph" w:styleId="aa">
    <w:name w:val="Intense Quote"/>
    <w:basedOn w:val="a"/>
    <w:next w:val="a"/>
    <w:link w:val="a9"/>
    <w:uiPriority w:val="30"/>
    <w:qFormat/>
    <w:rsid w:val="004A6FC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beforeAutospacing="0" w:after="200" w:afterAutospacing="0" w:line="276" w:lineRule="auto"/>
      <w:ind w:left="720" w:right="720"/>
    </w:pPr>
    <w:rPr>
      <w:i/>
      <w:lang w:val="ru-RU"/>
    </w:rPr>
  </w:style>
  <w:style w:type="character" w:customStyle="1" w:styleId="ab">
    <w:name w:val="Верхний колонтитул Знак"/>
    <w:basedOn w:val="a0"/>
    <w:link w:val="ac"/>
    <w:uiPriority w:val="99"/>
    <w:rsid w:val="004A6FC4"/>
    <w:rPr>
      <w:lang w:val="ru-RU"/>
    </w:rPr>
  </w:style>
  <w:style w:type="paragraph" w:styleId="ac">
    <w:name w:val="header"/>
    <w:basedOn w:val="a"/>
    <w:link w:val="ab"/>
    <w:uiPriority w:val="99"/>
    <w:unhideWhenUsed/>
    <w:rsid w:val="004A6FC4"/>
    <w:pPr>
      <w:tabs>
        <w:tab w:val="center" w:pos="7143"/>
        <w:tab w:val="right" w:pos="14287"/>
      </w:tabs>
      <w:spacing w:before="0" w:beforeAutospacing="0" w:after="0" w:afterAutospacing="0"/>
    </w:pPr>
    <w:rPr>
      <w:lang w:val="ru-RU"/>
    </w:rPr>
  </w:style>
  <w:style w:type="character" w:customStyle="1" w:styleId="ad">
    <w:name w:val="Нижний колонтитул Знак"/>
    <w:basedOn w:val="a0"/>
    <w:link w:val="ae"/>
    <w:uiPriority w:val="99"/>
    <w:rsid w:val="004A6FC4"/>
    <w:rPr>
      <w:lang w:val="ru-RU"/>
    </w:rPr>
  </w:style>
  <w:style w:type="paragraph" w:styleId="ae">
    <w:name w:val="footer"/>
    <w:basedOn w:val="a"/>
    <w:link w:val="ad"/>
    <w:uiPriority w:val="99"/>
    <w:unhideWhenUsed/>
    <w:rsid w:val="004A6FC4"/>
    <w:pPr>
      <w:tabs>
        <w:tab w:val="center" w:pos="7143"/>
        <w:tab w:val="right" w:pos="14287"/>
      </w:tabs>
      <w:spacing w:before="0" w:beforeAutospacing="0" w:after="0" w:afterAutospacing="0"/>
    </w:pPr>
    <w:rPr>
      <w:lang w:val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4A6FC4"/>
    <w:rPr>
      <w:sz w:val="18"/>
      <w:lang w:val="ru-RU"/>
    </w:rPr>
  </w:style>
  <w:style w:type="paragraph" w:styleId="af0">
    <w:name w:val="footnote text"/>
    <w:basedOn w:val="a"/>
    <w:link w:val="af"/>
    <w:uiPriority w:val="99"/>
    <w:semiHidden/>
    <w:unhideWhenUsed/>
    <w:rsid w:val="004A6FC4"/>
    <w:pPr>
      <w:spacing w:before="0" w:beforeAutospacing="0" w:after="40" w:afterAutospacing="0"/>
    </w:pPr>
    <w:rPr>
      <w:sz w:val="18"/>
      <w:lang w:val="ru-RU"/>
    </w:rPr>
  </w:style>
  <w:style w:type="character" w:customStyle="1" w:styleId="af1">
    <w:name w:val="Текст концевой сноски Знак"/>
    <w:basedOn w:val="a0"/>
    <w:link w:val="af2"/>
    <w:uiPriority w:val="99"/>
    <w:semiHidden/>
    <w:rsid w:val="004A6FC4"/>
    <w:rPr>
      <w:sz w:val="20"/>
      <w:lang w:val="ru-RU"/>
    </w:rPr>
  </w:style>
  <w:style w:type="paragraph" w:styleId="af2">
    <w:name w:val="endnote text"/>
    <w:basedOn w:val="a"/>
    <w:link w:val="af1"/>
    <w:uiPriority w:val="99"/>
    <w:semiHidden/>
    <w:unhideWhenUsed/>
    <w:rsid w:val="004A6FC4"/>
    <w:pPr>
      <w:spacing w:before="0" w:beforeAutospacing="0" w:after="0" w:afterAutospacing="0"/>
    </w:pPr>
    <w:rPr>
      <w:sz w:val="20"/>
      <w:lang w:val="ru-RU"/>
    </w:rPr>
  </w:style>
  <w:style w:type="paragraph" w:styleId="af3">
    <w:name w:val="No Spacing"/>
    <w:uiPriority w:val="1"/>
    <w:qFormat/>
    <w:rsid w:val="004A6FC4"/>
    <w:pPr>
      <w:spacing w:before="0" w:beforeAutospacing="0" w:after="0" w:afterAutospacing="0"/>
    </w:pPr>
    <w:rPr>
      <w:lang w:val="ru-RU"/>
    </w:rPr>
  </w:style>
  <w:style w:type="paragraph" w:styleId="af4">
    <w:name w:val="Normal (Web)"/>
    <w:basedOn w:val="a"/>
    <w:uiPriority w:val="99"/>
    <w:unhideWhenUsed/>
    <w:rsid w:val="00B912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Body Text"/>
    <w:basedOn w:val="a"/>
    <w:link w:val="af6"/>
    <w:uiPriority w:val="1"/>
    <w:qFormat/>
    <w:rsid w:val="00233DDD"/>
    <w:pPr>
      <w:widowControl w:val="0"/>
      <w:autoSpaceDE w:val="0"/>
      <w:autoSpaceDN w:val="0"/>
      <w:spacing w:before="0" w:beforeAutospacing="0" w:after="0" w:afterAutospacing="0"/>
      <w:ind w:left="143" w:firstLine="707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233DD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7">
    <w:name w:val="List Paragraph"/>
    <w:basedOn w:val="a"/>
    <w:link w:val="af8"/>
    <w:uiPriority w:val="99"/>
    <w:qFormat/>
    <w:rsid w:val="00233DDD"/>
    <w:pPr>
      <w:widowControl w:val="0"/>
      <w:autoSpaceDE w:val="0"/>
      <w:autoSpaceDN w:val="0"/>
      <w:spacing w:before="0" w:beforeAutospacing="0" w:after="0" w:afterAutospacing="0"/>
      <w:ind w:left="143" w:firstLine="707"/>
      <w:jc w:val="both"/>
    </w:pPr>
    <w:rPr>
      <w:rFonts w:ascii="Times New Roman" w:eastAsia="Times New Roman" w:hAnsi="Times New Roman" w:cs="Times New Roman"/>
      <w:lang w:val="ru-RU"/>
    </w:rPr>
  </w:style>
  <w:style w:type="character" w:customStyle="1" w:styleId="af8">
    <w:name w:val="Абзац списка Знак"/>
    <w:link w:val="af7"/>
    <w:uiPriority w:val="99"/>
    <w:qFormat/>
    <w:locked/>
    <w:rsid w:val="00233DDD"/>
    <w:rPr>
      <w:rFonts w:ascii="Times New Roman" w:eastAsia="Times New Roman" w:hAnsi="Times New Roman" w:cs="Times New Roman"/>
      <w:lang w:val="ru-RU"/>
    </w:rPr>
  </w:style>
  <w:style w:type="character" w:customStyle="1" w:styleId="markdown-word">
    <w:name w:val="markdown-word"/>
    <w:basedOn w:val="a0"/>
    <w:rsid w:val="00233DDD"/>
  </w:style>
  <w:style w:type="character" w:styleId="af9">
    <w:name w:val="Strong"/>
    <w:basedOn w:val="a0"/>
    <w:uiPriority w:val="22"/>
    <w:qFormat/>
    <w:rsid w:val="00233D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2F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6FC4"/>
    <w:pPr>
      <w:keepNext/>
      <w:keepLines/>
      <w:spacing w:before="360" w:beforeAutospacing="0" w:after="200" w:afterAutospacing="0" w:line="276" w:lineRule="auto"/>
      <w:outlineLvl w:val="1"/>
    </w:pPr>
    <w:rPr>
      <w:rFonts w:ascii="Arial" w:eastAsia="Arial" w:hAnsi="Arial" w:cs="Arial"/>
      <w:sz w:val="34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2"/>
    </w:pPr>
    <w:rPr>
      <w:rFonts w:ascii="Arial" w:eastAsia="Arial" w:hAnsi="Arial" w:cs="Arial"/>
      <w:sz w:val="30"/>
      <w:szCs w:val="30"/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3"/>
    </w:pPr>
    <w:rPr>
      <w:rFonts w:ascii="Arial" w:eastAsia="Arial" w:hAnsi="Arial" w:cs="Arial"/>
      <w:b/>
      <w:bCs/>
      <w:sz w:val="26"/>
      <w:szCs w:val="26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4"/>
    </w:pPr>
    <w:rPr>
      <w:rFonts w:ascii="Arial" w:eastAsia="Arial" w:hAnsi="Arial" w:cs="Arial"/>
      <w:b/>
      <w:bCs/>
      <w:sz w:val="24"/>
      <w:szCs w:val="24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5"/>
    </w:pPr>
    <w:rPr>
      <w:rFonts w:ascii="Arial" w:eastAsia="Arial" w:hAnsi="Arial" w:cs="Arial"/>
      <w:b/>
      <w:bCs/>
      <w:lang w:val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6"/>
    </w:pPr>
    <w:rPr>
      <w:rFonts w:ascii="Arial" w:eastAsia="Arial" w:hAnsi="Arial" w:cs="Arial"/>
      <w:b/>
      <w:bCs/>
      <w:i/>
      <w:iCs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7"/>
    </w:pPr>
    <w:rPr>
      <w:rFonts w:ascii="Arial" w:eastAsia="Arial" w:hAnsi="Arial" w:cs="Arial"/>
      <w:i/>
      <w:iCs/>
      <w:lang w:val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4A6FC4"/>
    <w:pPr>
      <w:keepNext/>
      <w:keepLines/>
      <w:spacing w:before="320" w:beforeAutospacing="0" w:after="200" w:afterAutospacing="0" w:line="276" w:lineRule="auto"/>
      <w:outlineLvl w:val="8"/>
    </w:pPr>
    <w:rPr>
      <w:rFonts w:ascii="Arial" w:eastAsia="Arial" w:hAnsi="Arial" w:cs="Arial"/>
      <w:i/>
      <w:iCs/>
      <w:sz w:val="21"/>
      <w:szCs w:val="2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A6FC4"/>
    <w:rPr>
      <w:rFonts w:ascii="Arial" w:eastAsia="Arial" w:hAnsi="Arial" w:cs="Arial"/>
      <w:sz w:val="3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A6FC4"/>
    <w:rPr>
      <w:rFonts w:ascii="Arial" w:eastAsia="Arial" w:hAnsi="Arial" w:cs="Arial"/>
      <w:sz w:val="30"/>
      <w:szCs w:val="3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4A6FC4"/>
    <w:rPr>
      <w:rFonts w:ascii="Arial" w:eastAsia="Arial" w:hAnsi="Arial" w:cs="Arial"/>
      <w:b/>
      <w:bCs/>
      <w:sz w:val="26"/>
      <w:szCs w:val="26"/>
      <w:lang w:val="ru-RU"/>
    </w:rPr>
  </w:style>
  <w:style w:type="character" w:customStyle="1" w:styleId="50">
    <w:name w:val="Заголовок 5 Знак"/>
    <w:basedOn w:val="a0"/>
    <w:link w:val="5"/>
    <w:uiPriority w:val="9"/>
    <w:rsid w:val="004A6FC4"/>
    <w:rPr>
      <w:rFonts w:ascii="Arial" w:eastAsia="Arial" w:hAnsi="Arial" w:cs="Arial"/>
      <w:b/>
      <w:bCs/>
      <w:sz w:val="24"/>
      <w:szCs w:val="24"/>
      <w:lang w:val="ru-RU"/>
    </w:rPr>
  </w:style>
  <w:style w:type="character" w:customStyle="1" w:styleId="60">
    <w:name w:val="Заголовок 6 Знак"/>
    <w:basedOn w:val="a0"/>
    <w:link w:val="6"/>
    <w:uiPriority w:val="9"/>
    <w:rsid w:val="004A6FC4"/>
    <w:rPr>
      <w:rFonts w:ascii="Arial" w:eastAsia="Arial" w:hAnsi="Arial" w:cs="Arial"/>
      <w:b/>
      <w:bCs/>
      <w:lang w:val="ru-RU"/>
    </w:rPr>
  </w:style>
  <w:style w:type="character" w:customStyle="1" w:styleId="70">
    <w:name w:val="Заголовок 7 Знак"/>
    <w:basedOn w:val="a0"/>
    <w:link w:val="7"/>
    <w:uiPriority w:val="9"/>
    <w:rsid w:val="004A6FC4"/>
    <w:rPr>
      <w:rFonts w:ascii="Arial" w:eastAsia="Arial" w:hAnsi="Arial" w:cs="Arial"/>
      <w:b/>
      <w:bCs/>
      <w:i/>
      <w:iCs/>
      <w:lang w:val="ru-RU"/>
    </w:rPr>
  </w:style>
  <w:style w:type="character" w:customStyle="1" w:styleId="80">
    <w:name w:val="Заголовок 8 Знак"/>
    <w:basedOn w:val="a0"/>
    <w:link w:val="8"/>
    <w:uiPriority w:val="9"/>
    <w:rsid w:val="004A6FC4"/>
    <w:rPr>
      <w:rFonts w:ascii="Arial" w:eastAsia="Arial" w:hAnsi="Arial" w:cs="Arial"/>
      <w:i/>
      <w:iCs/>
      <w:lang w:val="ru-RU"/>
    </w:rPr>
  </w:style>
  <w:style w:type="character" w:customStyle="1" w:styleId="90">
    <w:name w:val="Заголовок 9 Знак"/>
    <w:basedOn w:val="a0"/>
    <w:link w:val="9"/>
    <w:uiPriority w:val="9"/>
    <w:rsid w:val="004A6FC4"/>
    <w:rPr>
      <w:rFonts w:ascii="Arial" w:eastAsia="Arial" w:hAnsi="Arial" w:cs="Arial"/>
      <w:i/>
      <w:iCs/>
      <w:sz w:val="21"/>
      <w:szCs w:val="21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8F68C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C5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6"/>
    <w:uiPriority w:val="10"/>
    <w:rsid w:val="004A6FC4"/>
    <w:rPr>
      <w:sz w:val="48"/>
      <w:szCs w:val="48"/>
      <w:lang w:val="ru-RU"/>
    </w:rPr>
  </w:style>
  <w:style w:type="paragraph" w:styleId="a6">
    <w:name w:val="Title"/>
    <w:basedOn w:val="a"/>
    <w:next w:val="a"/>
    <w:link w:val="a5"/>
    <w:uiPriority w:val="10"/>
    <w:qFormat/>
    <w:rsid w:val="004A6FC4"/>
    <w:pPr>
      <w:spacing w:before="300" w:beforeAutospacing="0" w:after="200" w:afterAutospacing="0" w:line="276" w:lineRule="auto"/>
      <w:contextualSpacing/>
    </w:pPr>
    <w:rPr>
      <w:sz w:val="48"/>
      <w:szCs w:val="48"/>
      <w:lang w:val="ru-RU"/>
    </w:rPr>
  </w:style>
  <w:style w:type="character" w:customStyle="1" w:styleId="a7">
    <w:name w:val="Подзаголовок Знак"/>
    <w:basedOn w:val="a0"/>
    <w:link w:val="a8"/>
    <w:uiPriority w:val="11"/>
    <w:rsid w:val="004A6FC4"/>
    <w:rPr>
      <w:sz w:val="24"/>
      <w:szCs w:val="24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4A6FC4"/>
    <w:pPr>
      <w:spacing w:before="200" w:beforeAutospacing="0" w:after="200" w:afterAutospacing="0" w:line="276" w:lineRule="auto"/>
    </w:pPr>
    <w:rPr>
      <w:sz w:val="24"/>
      <w:szCs w:val="24"/>
      <w:lang w:val="ru-RU"/>
    </w:rPr>
  </w:style>
  <w:style w:type="character" w:customStyle="1" w:styleId="21">
    <w:name w:val="Цитата 2 Знак"/>
    <w:basedOn w:val="a0"/>
    <w:link w:val="22"/>
    <w:uiPriority w:val="29"/>
    <w:rsid w:val="004A6FC4"/>
    <w:rPr>
      <w:i/>
      <w:lang w:val="ru-RU"/>
    </w:rPr>
  </w:style>
  <w:style w:type="paragraph" w:styleId="22">
    <w:name w:val="Quote"/>
    <w:basedOn w:val="a"/>
    <w:next w:val="a"/>
    <w:link w:val="21"/>
    <w:uiPriority w:val="29"/>
    <w:qFormat/>
    <w:rsid w:val="004A6FC4"/>
    <w:pPr>
      <w:spacing w:before="0" w:beforeAutospacing="0" w:after="200" w:afterAutospacing="0" w:line="276" w:lineRule="auto"/>
      <w:ind w:left="720" w:right="720"/>
    </w:pPr>
    <w:rPr>
      <w:i/>
      <w:lang w:val="ru-RU"/>
    </w:rPr>
  </w:style>
  <w:style w:type="character" w:customStyle="1" w:styleId="a9">
    <w:name w:val="Выделенная цитата Знак"/>
    <w:basedOn w:val="a0"/>
    <w:link w:val="aa"/>
    <w:uiPriority w:val="30"/>
    <w:rsid w:val="004A6FC4"/>
    <w:rPr>
      <w:i/>
      <w:shd w:val="clear" w:color="auto" w:fill="F2F2F2"/>
      <w:lang w:val="ru-RU"/>
    </w:rPr>
  </w:style>
  <w:style w:type="paragraph" w:styleId="aa">
    <w:name w:val="Intense Quote"/>
    <w:basedOn w:val="a"/>
    <w:next w:val="a"/>
    <w:link w:val="a9"/>
    <w:uiPriority w:val="30"/>
    <w:qFormat/>
    <w:rsid w:val="004A6FC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beforeAutospacing="0" w:after="200" w:afterAutospacing="0" w:line="276" w:lineRule="auto"/>
      <w:ind w:left="720" w:right="720"/>
    </w:pPr>
    <w:rPr>
      <w:i/>
      <w:lang w:val="ru-RU"/>
    </w:rPr>
  </w:style>
  <w:style w:type="character" w:customStyle="1" w:styleId="ab">
    <w:name w:val="Верхний колонтитул Знак"/>
    <w:basedOn w:val="a0"/>
    <w:link w:val="ac"/>
    <w:uiPriority w:val="99"/>
    <w:rsid w:val="004A6FC4"/>
    <w:rPr>
      <w:lang w:val="ru-RU"/>
    </w:rPr>
  </w:style>
  <w:style w:type="paragraph" w:styleId="ac">
    <w:name w:val="header"/>
    <w:basedOn w:val="a"/>
    <w:link w:val="ab"/>
    <w:uiPriority w:val="99"/>
    <w:unhideWhenUsed/>
    <w:rsid w:val="004A6FC4"/>
    <w:pPr>
      <w:tabs>
        <w:tab w:val="center" w:pos="7143"/>
        <w:tab w:val="right" w:pos="14287"/>
      </w:tabs>
      <w:spacing w:before="0" w:beforeAutospacing="0" w:after="0" w:afterAutospacing="0"/>
    </w:pPr>
    <w:rPr>
      <w:lang w:val="ru-RU"/>
    </w:rPr>
  </w:style>
  <w:style w:type="character" w:customStyle="1" w:styleId="ad">
    <w:name w:val="Нижний колонтитул Знак"/>
    <w:basedOn w:val="a0"/>
    <w:link w:val="ae"/>
    <w:uiPriority w:val="99"/>
    <w:rsid w:val="004A6FC4"/>
    <w:rPr>
      <w:lang w:val="ru-RU"/>
    </w:rPr>
  </w:style>
  <w:style w:type="paragraph" w:styleId="ae">
    <w:name w:val="footer"/>
    <w:basedOn w:val="a"/>
    <w:link w:val="ad"/>
    <w:uiPriority w:val="99"/>
    <w:unhideWhenUsed/>
    <w:rsid w:val="004A6FC4"/>
    <w:pPr>
      <w:tabs>
        <w:tab w:val="center" w:pos="7143"/>
        <w:tab w:val="right" w:pos="14287"/>
      </w:tabs>
      <w:spacing w:before="0" w:beforeAutospacing="0" w:after="0" w:afterAutospacing="0"/>
    </w:pPr>
    <w:rPr>
      <w:lang w:val="ru-RU"/>
    </w:rPr>
  </w:style>
  <w:style w:type="character" w:customStyle="1" w:styleId="af">
    <w:name w:val="Текст сноски Знак"/>
    <w:basedOn w:val="a0"/>
    <w:link w:val="af0"/>
    <w:uiPriority w:val="99"/>
    <w:semiHidden/>
    <w:rsid w:val="004A6FC4"/>
    <w:rPr>
      <w:sz w:val="18"/>
      <w:lang w:val="ru-RU"/>
    </w:rPr>
  </w:style>
  <w:style w:type="paragraph" w:styleId="af0">
    <w:name w:val="footnote text"/>
    <w:basedOn w:val="a"/>
    <w:link w:val="af"/>
    <w:uiPriority w:val="99"/>
    <w:semiHidden/>
    <w:unhideWhenUsed/>
    <w:rsid w:val="004A6FC4"/>
    <w:pPr>
      <w:spacing w:before="0" w:beforeAutospacing="0" w:after="40" w:afterAutospacing="0"/>
    </w:pPr>
    <w:rPr>
      <w:sz w:val="18"/>
      <w:lang w:val="ru-RU"/>
    </w:rPr>
  </w:style>
  <w:style w:type="character" w:customStyle="1" w:styleId="af1">
    <w:name w:val="Текст концевой сноски Знак"/>
    <w:basedOn w:val="a0"/>
    <w:link w:val="af2"/>
    <w:uiPriority w:val="99"/>
    <w:semiHidden/>
    <w:rsid w:val="004A6FC4"/>
    <w:rPr>
      <w:sz w:val="20"/>
      <w:lang w:val="ru-RU"/>
    </w:rPr>
  </w:style>
  <w:style w:type="paragraph" w:styleId="af2">
    <w:name w:val="endnote text"/>
    <w:basedOn w:val="a"/>
    <w:link w:val="af1"/>
    <w:uiPriority w:val="99"/>
    <w:semiHidden/>
    <w:unhideWhenUsed/>
    <w:rsid w:val="004A6FC4"/>
    <w:pPr>
      <w:spacing w:before="0" w:beforeAutospacing="0" w:after="0" w:afterAutospacing="0"/>
    </w:pPr>
    <w:rPr>
      <w:sz w:val="20"/>
      <w:lang w:val="ru-RU"/>
    </w:rPr>
  </w:style>
  <w:style w:type="paragraph" w:styleId="af3">
    <w:name w:val="No Spacing"/>
    <w:uiPriority w:val="1"/>
    <w:qFormat/>
    <w:rsid w:val="004A6FC4"/>
    <w:pPr>
      <w:spacing w:before="0" w:beforeAutospacing="0" w:after="0" w:afterAutospacing="0"/>
    </w:pPr>
    <w:rPr>
      <w:lang w:val="ru-RU"/>
    </w:rPr>
  </w:style>
  <w:style w:type="paragraph" w:styleId="af4">
    <w:name w:val="Normal (Web)"/>
    <w:basedOn w:val="a"/>
    <w:uiPriority w:val="99"/>
    <w:unhideWhenUsed/>
    <w:rsid w:val="00B912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Body Text"/>
    <w:basedOn w:val="a"/>
    <w:link w:val="af6"/>
    <w:uiPriority w:val="1"/>
    <w:qFormat/>
    <w:rsid w:val="00233DDD"/>
    <w:pPr>
      <w:widowControl w:val="0"/>
      <w:autoSpaceDE w:val="0"/>
      <w:autoSpaceDN w:val="0"/>
      <w:spacing w:before="0" w:beforeAutospacing="0" w:after="0" w:afterAutospacing="0"/>
      <w:ind w:left="143" w:firstLine="707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233DD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7">
    <w:name w:val="List Paragraph"/>
    <w:basedOn w:val="a"/>
    <w:link w:val="af8"/>
    <w:uiPriority w:val="99"/>
    <w:qFormat/>
    <w:rsid w:val="00233DDD"/>
    <w:pPr>
      <w:widowControl w:val="0"/>
      <w:autoSpaceDE w:val="0"/>
      <w:autoSpaceDN w:val="0"/>
      <w:spacing w:before="0" w:beforeAutospacing="0" w:after="0" w:afterAutospacing="0"/>
      <w:ind w:left="143" w:firstLine="707"/>
      <w:jc w:val="both"/>
    </w:pPr>
    <w:rPr>
      <w:rFonts w:ascii="Times New Roman" w:eastAsia="Times New Roman" w:hAnsi="Times New Roman" w:cs="Times New Roman"/>
      <w:lang w:val="ru-RU"/>
    </w:rPr>
  </w:style>
  <w:style w:type="character" w:customStyle="1" w:styleId="af8">
    <w:name w:val="Абзац списка Знак"/>
    <w:link w:val="af7"/>
    <w:uiPriority w:val="99"/>
    <w:qFormat/>
    <w:locked/>
    <w:rsid w:val="00233DDD"/>
    <w:rPr>
      <w:rFonts w:ascii="Times New Roman" w:eastAsia="Times New Roman" w:hAnsi="Times New Roman" w:cs="Times New Roman"/>
      <w:lang w:val="ru-RU"/>
    </w:rPr>
  </w:style>
  <w:style w:type="character" w:customStyle="1" w:styleId="markdown-word">
    <w:name w:val="markdown-word"/>
    <w:basedOn w:val="a0"/>
    <w:rsid w:val="00233DDD"/>
  </w:style>
  <w:style w:type="character" w:styleId="af9">
    <w:name w:val="Strong"/>
    <w:basedOn w:val="a0"/>
    <w:uiPriority w:val="22"/>
    <w:qFormat/>
    <w:rsid w:val="00233D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72F95-E8E8-4F0D-AB3C-835D4E5E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14682</Words>
  <Characters>83690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icl2025</cp:lastModifiedBy>
  <cp:revision>43</cp:revision>
  <dcterms:created xsi:type="dcterms:W3CDTF">2026-02-11T02:33:00Z</dcterms:created>
  <dcterms:modified xsi:type="dcterms:W3CDTF">2026-04-10T07:24:00Z</dcterms:modified>
</cp:coreProperties>
</file>